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9"/>
        <w:jc w:val="center"/>
      </w:pPr>
      <w:r/>
      <w:r/>
    </w:p>
    <w:p>
      <w:pPr>
        <w:pStyle w:val="599"/>
        <w:jc w:val="center"/>
      </w:pPr>
      <w:r>
        <w:rPr>
          <w:rFonts w:ascii="Cambria" w:hAnsi="Cambria" w:cs="Cambria" w:eastAsia="Cambria"/>
          <w:sz w:val="18"/>
          <w:szCs w:val="18"/>
          <w:lang w:val="ru-RU"/>
        </w:rPr>
        <w:t xml:space="preserve"> </w:t>
      </w:r>
      <w:r>
        <w:rPr>
          <w:rFonts w:ascii="Cambria" w:hAnsi="Cambria" w:cs="Cambria"/>
          <w:b/>
          <w:bCs/>
          <w:color w:val="2300DC"/>
          <w:sz w:val="18"/>
          <w:szCs w:val="18"/>
          <w:lang w:val="ru-RU"/>
        </w:rPr>
        <w:t xml:space="preserve">Тур  по Калининградской области  с заездом в любой день </w:t>
      </w:r>
      <w:r/>
    </w:p>
    <w:p>
      <w:pPr>
        <w:pStyle w:val="599"/>
        <w:jc w:val="center"/>
      </w:pPr>
      <w:r>
        <w:rPr>
          <w:rFonts w:ascii="Cambria" w:hAnsi="Cambria" w:cs="Cambria"/>
          <w:b/>
          <w:bCs/>
          <w:color w:val="FF0000"/>
          <w:sz w:val="18"/>
          <w:szCs w:val="18"/>
          <w:lang w:val="ru-RU"/>
        </w:rPr>
        <w:t xml:space="preserve">(экскурсия в день заезда </w:t>
      </w:r>
      <w:r>
        <w:rPr>
          <w:rFonts w:ascii="Cambria" w:hAnsi="Cambria" w:cs="Cambria"/>
          <w:b/>
          <w:bCs/>
          <w:color w:val="FF0000"/>
          <w:sz w:val="20"/>
          <w:szCs w:val="20"/>
          <w:lang w:val="ru-RU"/>
        </w:rPr>
        <w:t xml:space="preserve">НЕ входит</w:t>
      </w:r>
      <w:r>
        <w:rPr>
          <w:rFonts w:ascii="Cambria" w:hAnsi="Cambria" w:cs="Cambria"/>
          <w:b/>
          <w:bCs/>
          <w:color w:val="FF0000"/>
          <w:sz w:val="18"/>
          <w:szCs w:val="18"/>
          <w:lang w:val="ru-RU"/>
        </w:rPr>
        <w:t xml:space="preserve"> в стоимость тура)</w:t>
      </w:r>
      <w:r/>
    </w:p>
    <w:p>
      <w:pPr>
        <w:pStyle w:val="599"/>
        <w:jc w:val="center"/>
        <w:rPr>
          <w:rFonts w:ascii="Cambria" w:hAnsi="Cambria" w:cs="Cambria"/>
          <w:b/>
          <w:bCs/>
          <w:color w:val="2300DC"/>
          <w:sz w:val="18"/>
          <w:szCs w:val="18"/>
          <w:lang w:val="ru-RU"/>
        </w:rPr>
      </w:pPr>
      <w:r>
        <w:rPr>
          <w:rFonts w:ascii="Cambria" w:hAnsi="Cambria" w:cs="Cambria"/>
          <w:b/>
          <w:bCs/>
          <w:color w:val="2300DC"/>
          <w:sz w:val="18"/>
          <w:szCs w:val="18"/>
          <w:lang w:val="ru-RU"/>
        </w:rPr>
        <w:t xml:space="preserve">продолжительностью от 3-х до 8-ми дней</w:t>
      </w:r>
      <w:r/>
    </w:p>
    <w:p>
      <w:pPr>
        <w:pStyle w:val="599"/>
        <w:jc w:val="center"/>
        <w:rPr>
          <w:rFonts w:ascii="Cambria" w:hAnsi="Cambria" w:cs="Cambria"/>
          <w:b/>
          <w:bCs/>
          <w:color w:val="2300DC"/>
          <w:lang w:val="ru-RU"/>
        </w:rPr>
      </w:pPr>
      <w:r>
        <w:rPr>
          <w:rFonts w:ascii="Cambria" w:hAnsi="Cambria" w:cs="Cambria"/>
          <w:b/>
          <w:bCs/>
          <w:color w:val="2300DC"/>
          <w:lang w:val="ru-RU"/>
        </w:rPr>
        <w:t xml:space="preserve">«Янтарный Вояж»</w:t>
      </w:r>
      <w:r/>
    </w:p>
    <w:p>
      <w:pPr>
        <w:pStyle w:val="599"/>
        <w:jc w:val="center"/>
        <w:rPr>
          <w:rFonts w:ascii="Cambria" w:hAnsi="Cambria" w:cs="Cambria"/>
          <w:b/>
          <w:bCs/>
          <w:color w:val="800000"/>
          <w:sz w:val="18"/>
          <w:szCs w:val="18"/>
          <w:lang w:val="ru-RU"/>
        </w:rPr>
      </w:pPr>
      <w:r>
        <w:rPr>
          <w:rFonts w:ascii="Cambria" w:hAnsi="Cambria" w:cs="Cambria"/>
          <w:b/>
          <w:bCs/>
          <w:color w:val="800000"/>
          <w:sz w:val="18"/>
          <w:szCs w:val="18"/>
          <w:lang w:val="ru-RU"/>
        </w:rPr>
      </w:r>
      <w:r/>
    </w:p>
    <w:p>
      <w:pPr>
        <w:pStyle w:val="599"/>
        <w:ind w:left="-567" w:right="0" w:firstLine="0"/>
        <w:rPr>
          <w:rFonts w:ascii="Cambria" w:hAnsi="Cambria" w:cs="Cambria"/>
          <w:b/>
          <w:bCs/>
          <w:sz w:val="18"/>
          <w:szCs w:val="18"/>
          <w:lang w:val="ru-RU"/>
        </w:rPr>
      </w:pPr>
      <w:r>
        <w:rPr>
          <w:rFonts w:ascii="Cambria" w:hAnsi="Cambria" w:cs="Cambria"/>
          <w:b/>
          <w:bCs/>
          <w:sz w:val="18"/>
          <w:szCs w:val="18"/>
          <w:lang w:val="ru-RU"/>
        </w:rPr>
        <w:t xml:space="preserve">Даты:  с 01.10.2022 по 29.12.2022 </w:t>
      </w:r>
      <w:r/>
    </w:p>
    <w:p>
      <w:pPr>
        <w:pStyle w:val="599"/>
        <w:ind w:left="-567" w:right="0" w:firstLine="0"/>
        <w:rPr>
          <w:rFonts w:ascii="Cambria" w:hAnsi="Cambria" w:cs="Cambria"/>
          <w:b/>
          <w:bCs/>
          <w:sz w:val="18"/>
          <w:szCs w:val="18"/>
          <w:lang w:val="ru-RU"/>
        </w:rPr>
      </w:pPr>
      <w:r>
        <w:rPr>
          <w:rFonts w:ascii="Cambria" w:hAnsi="Cambria" w:cs="Cambria"/>
          <w:b/>
          <w:bCs/>
          <w:sz w:val="18"/>
          <w:szCs w:val="18"/>
          <w:lang w:val="ru-RU"/>
        </w:rPr>
      </w:r>
      <w:r/>
    </w:p>
    <w:tbl>
      <w:tblPr>
        <w:tblW w:w="11327" w:type="dxa"/>
        <w:tblInd w:w="-736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570"/>
        <w:gridCol w:w="10757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0" w:type="dxa"/>
            <w:textDirection w:val="lrTb"/>
            <w:noWrap w:val="false"/>
          </w:tcPr>
          <w:p>
            <w:pPr>
              <w:pStyle w:val="599"/>
              <w:jc w:val="both"/>
              <w:rPr>
                <w:rFonts w:ascii="Cambria" w:hAnsi="Cambria" w:cs="Cambria"/>
                <w:b/>
                <w:bCs/>
                <w:sz w:val="18"/>
                <w:szCs w:val="18"/>
                <w:highlight w:val="yellow"/>
                <w:lang w:val="ru-RU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  <w:highlight w:val="yellow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57" w:type="dxa"/>
            <w:textDirection w:val="lrTb"/>
            <w:noWrap w:val="false"/>
          </w:tcPr>
          <w:p>
            <w:pPr>
              <w:pStyle w:val="599"/>
              <w:rPr>
                <w:rFonts w:ascii="Cambria" w:hAnsi="Cambria" w:cs="Cambria" w:eastAsia="Cambria"/>
                <w:b/>
                <w:bCs/>
                <w:color w:val="000000"/>
                <w:sz w:val="18"/>
                <w:szCs w:val="18"/>
                <w:highlight w:val="yellow"/>
                <w:lang w:val="ru-RU"/>
              </w:rPr>
            </w:pPr>
            <w:r>
              <w:rPr>
                <w:rFonts w:ascii="Cambria" w:hAnsi="Cambria" w:cs="Cambria" w:eastAsia="Cambria"/>
                <w:b/>
                <w:bCs/>
                <w:color w:val="000000"/>
                <w:sz w:val="18"/>
                <w:szCs w:val="18"/>
                <w:highlight w:val="yellow"/>
                <w:lang w:val="ru-RU"/>
              </w:rPr>
            </w:r>
            <w:r/>
          </w:p>
        </w:tc>
      </w:tr>
      <w:tr>
        <w:trPr>
          <w:trHeight w:val="207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0" w:type="dxa"/>
            <w:textDirection w:val="lrTb"/>
            <w:noWrap w:val="false"/>
          </w:tcPr>
          <w:p>
            <w:pPr>
              <w:pStyle w:val="599"/>
              <w:jc w:val="both"/>
              <w:rPr>
                <w:rFonts w:ascii="Cambria" w:hAnsi="Cambria" w:cs="Cambri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  <w:lang w:val="ru-RU"/>
              </w:rPr>
              <w:t xml:space="preserve">ПН</w:t>
            </w:r>
            <w:r/>
          </w:p>
          <w:p>
            <w:pPr>
              <w:pStyle w:val="599"/>
              <w:jc w:val="both"/>
              <w:rPr>
                <w:rFonts w:ascii="Cambria" w:hAnsi="Cambria" w:cs="Cambri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  <w:lang w:val="ru-RU"/>
              </w:rPr>
            </w:r>
            <w:r/>
          </w:p>
          <w:p>
            <w:pPr>
              <w:pStyle w:val="599"/>
              <w:jc w:val="both"/>
              <w:rPr>
                <w:rFonts w:ascii="Cambria" w:hAnsi="Cambria" w:cs="Cambria"/>
                <w:b/>
                <w:bCs/>
                <w:sz w:val="18"/>
                <w:szCs w:val="18"/>
                <w:highlight w:val="yellow"/>
                <w:lang w:val="ru-RU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  <w:highlight w:val="yellow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57" w:type="dxa"/>
            <w:textDirection w:val="lrTb"/>
            <w:noWrap w:val="false"/>
          </w:tcPr>
          <w:p>
            <w:pPr>
              <w:pStyle w:val="599"/>
              <w:jc w:val="both"/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ru-RU"/>
              </w:rPr>
              <w:t xml:space="preserve">09:00 </w:t>
            </w:r>
            <w:r>
              <w:rPr>
                <w:rFonts w:ascii="Cambria" w:hAnsi="Cambria" w:cs="Cambria" w:eastAsia="Cambria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mbria" w:hAnsi="Cambria" w:cs="Cambria" w:eastAsia="Calibri"/>
                <w:b/>
                <w:bCs/>
                <w:color w:val="000000"/>
                <w:sz w:val="20"/>
                <w:szCs w:val="20"/>
                <w:lang w:val="ru-RU"/>
              </w:rPr>
              <w:t xml:space="preserve">«Курорты восточной Пруссии» (Маршрут: г. Светлогорск — г. Зеленоградск)</w:t>
            </w:r>
            <w:r/>
          </w:p>
          <w:p>
            <w:pPr>
              <w:pStyle w:val="599"/>
              <w:jc w:val="both"/>
            </w:pPr>
            <w:r>
              <w:rPr>
                <w:rFonts w:ascii="Cambria" w:hAnsi="Cambria" w:cs="Cambria"/>
                <w:i/>
                <w:sz w:val="18"/>
                <w:szCs w:val="18"/>
                <w:lang w:val="ru-RU"/>
              </w:rPr>
              <w:t xml:space="preserve">Зеленоградск и Светлогорск – </w:t>
            </w:r>
            <w:r>
              <w:rPr>
                <w:rFonts w:ascii="Cambria" w:hAnsi="Cambria" w:cs="Cambria"/>
                <w:b/>
                <w:bCs/>
                <w:i/>
                <w:sz w:val="18"/>
                <w:szCs w:val="18"/>
                <w:lang w:val="ru-RU"/>
              </w:rPr>
              <w:t xml:space="preserve">Кранц и Раушен</w:t>
            </w:r>
            <w:r>
              <w:rPr>
                <w:rFonts w:ascii="Cambria" w:hAnsi="Cambria" w:cs="Cambria"/>
                <w:i/>
                <w:sz w:val="18"/>
                <w:szCs w:val="18"/>
                <w:lang w:val="ru-RU"/>
              </w:rPr>
              <w:t xml:space="preserve"> – самые известные и популярные курорты как Восточной Пруссии, так и Калининградской области. И каждому из них есть </w:t>
            </w:r>
            <w:r>
              <w:rPr>
                <w:rFonts w:ascii="Cambria" w:hAnsi="Cambria" w:cs="Cambria"/>
                <w:i/>
                <w:sz w:val="18"/>
                <w:szCs w:val="18"/>
                <w:lang w:val="ru-RU"/>
              </w:rPr>
              <w:t xml:space="preserve">чем гордиться. Кранц – первый государственный курорт в Восточной Пруссии на берегу Балтийского моря, открытый в 1816 году, город, который больше всего любят калининградцы. Здесь широкие пляжи, просторный променад, комфортные для прогулок улочки, ведущие к </w:t>
            </w:r>
            <w:r>
              <w:rPr>
                <w:rFonts w:ascii="Cambria" w:hAnsi="Cambria" w:cs="Cambria"/>
                <w:b/>
                <w:bCs/>
                <w:i/>
                <w:sz w:val="18"/>
                <w:szCs w:val="18"/>
                <w:lang w:val="ru-RU"/>
              </w:rPr>
              <w:t xml:space="preserve">водонапорной башне</w:t>
            </w:r>
            <w:r>
              <w:rPr>
                <w:rFonts w:ascii="Cambria" w:hAnsi="Cambria" w:cs="Cambria"/>
                <w:i/>
                <w:sz w:val="18"/>
                <w:szCs w:val="18"/>
                <w:lang w:val="ru-RU"/>
              </w:rPr>
              <w:t xml:space="preserve">. Башня была бережно отреставрирована, и сегодня там размещается музей кошек «Мурариум», а со смотровой площадки, открывается вид на Зеленоградск и Балтийское море.</w:t>
            </w:r>
            <w:r/>
          </w:p>
          <w:p>
            <w:pPr>
              <w:pStyle w:val="599"/>
              <w:jc w:val="both"/>
              <w:rPr>
                <w:rFonts w:ascii="Cambria" w:hAnsi="Cambria" w:cs="Cambria" w:eastAsia="Calibri"/>
                <w:i/>
                <w:iCs/>
                <w:color w:val="000000"/>
                <w:sz w:val="18"/>
                <w:szCs w:val="18"/>
                <w:highlight w:val="white"/>
                <w:lang w:val="ru-RU" w:bidi="hi-IN"/>
              </w:rPr>
            </w:pPr>
            <w:r>
              <w:rPr>
                <w:rFonts w:ascii="Cambria" w:hAnsi="Cambria" w:cs="Cambria" w:eastAsia="Calibri"/>
                <w:i/>
                <w:iCs/>
                <w:color w:val="000000"/>
                <w:sz w:val="18"/>
                <w:szCs w:val="18"/>
                <w:highlight w:val="white"/>
                <w:lang w:val="ru-RU" w:bidi="hi-IN"/>
              </w:rPr>
              <w:t xml:space="preserve">Светлогорск пленяет сразу –</w:t>
            </w:r>
            <w:r>
              <w:rPr>
                <w:rFonts w:ascii="Cambria" w:hAnsi="Cambria" w:cs="Cambria" w:eastAsia="Calibri"/>
                <w:i/>
                <w:iCs/>
                <w:color w:val="000000"/>
                <w:sz w:val="18"/>
                <w:szCs w:val="18"/>
                <w:highlight w:val="white"/>
                <w:lang w:val="ru-RU" w:bidi="hi-IN"/>
              </w:rPr>
              <w:t xml:space="preserve"> тут как будто все создано для неспешных прогулок и любования прекрасным – словно игрушечные виллы начала 20 века, извилистые дорожки, сбегающие к морю, крутизна берегового склона, городская скульптура, и все это в обрамлении великолепного зеленого наряда.</w:t>
            </w:r>
            <w:r/>
          </w:p>
          <w:p>
            <w:pPr>
              <w:pStyle w:val="599"/>
              <w:jc w:val="both"/>
              <w:rPr>
                <w:rFonts w:ascii="Cambria" w:hAnsi="Cambria" w:cs="Cambria" w:eastAsia="Calibri"/>
                <w:b/>
                <w:bCs/>
                <w:color w:val="000000"/>
                <w:sz w:val="20"/>
                <w:szCs w:val="20"/>
                <w:lang w:val="ru-RU" w:bidi="ar-SA" w:eastAsia="zh-CN"/>
              </w:rPr>
            </w:pPr>
            <w:r>
              <w:rPr>
                <w:rFonts w:ascii="Cambria" w:hAnsi="Cambria" w:cs="Cambria" w:eastAsia="Calibri"/>
                <w:b/>
                <w:bCs/>
                <w:color w:val="000000"/>
                <w:sz w:val="20"/>
                <w:szCs w:val="20"/>
                <w:lang w:val="ru-RU" w:bidi="ar-SA" w:eastAsia="zh-CN"/>
              </w:rPr>
              <w:t xml:space="preserve">15:30 Окончание экскурсии</w:t>
            </w:r>
            <w:r/>
          </w:p>
        </w:tc>
      </w:tr>
      <w:tr>
        <w:trPr>
          <w:trHeight w:val="225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0" w:type="dxa"/>
            <w:textDirection w:val="lrTb"/>
            <w:noWrap w:val="false"/>
          </w:tcPr>
          <w:p>
            <w:pPr>
              <w:pStyle w:val="599"/>
              <w:jc w:val="both"/>
              <w:rPr>
                <w:rFonts w:ascii="Cambria" w:hAnsi="Cambria" w:cs="Cambri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  <w:lang w:val="ru-RU"/>
              </w:rPr>
              <w:t xml:space="preserve">ВТ</w:t>
            </w:r>
            <w:r/>
          </w:p>
          <w:p>
            <w:pPr>
              <w:pStyle w:val="599"/>
              <w:jc w:val="both"/>
              <w:rPr>
                <w:rFonts w:ascii="Cambria" w:hAnsi="Cambria" w:cs="Cambri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  <w:lang w:val="ru-RU"/>
              </w:rPr>
            </w:r>
            <w:r/>
          </w:p>
          <w:p>
            <w:pPr>
              <w:pStyle w:val="599"/>
              <w:jc w:val="both"/>
              <w:rPr>
                <w:rFonts w:ascii="Cambria" w:hAnsi="Cambria" w:cs="Cambria"/>
                <w:b/>
                <w:bCs/>
                <w:sz w:val="18"/>
                <w:szCs w:val="18"/>
                <w:highlight w:val="yellow"/>
                <w:lang w:val="ru-RU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  <w:highlight w:val="yellow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57" w:type="dxa"/>
            <w:textDirection w:val="lrTb"/>
            <w:noWrap w:val="false"/>
          </w:tcPr>
          <w:p>
            <w:pPr>
              <w:pStyle w:val="711"/>
              <w:jc w:val="both"/>
              <w:spacing w:before="0" w:after="0"/>
            </w:pPr>
            <w:r>
              <w:rPr>
                <w:rFonts w:ascii="Cambria" w:hAnsi="Cambria" w:cs="Cambria" w:eastAsia="Cambria"/>
                <w:b/>
                <w:bCs/>
                <w:color w:val="000000"/>
                <w:sz w:val="20"/>
                <w:szCs w:val="20"/>
                <w:highlight w:val="white"/>
                <w:lang w:val="ru-RU"/>
              </w:rPr>
              <w:t xml:space="preserve">09</w:t>
            </w: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highlight w:val="white"/>
                <w:lang w:val="ru-RU"/>
              </w:rPr>
              <w:t xml:space="preserve">:00 «Разноцветная провинция» (Маршрут: г. Правдинск — пос. Железнодорожный-пгт. Знаменск — г. Гвардейск)</w:t>
            </w:r>
            <w:r/>
          </w:p>
          <w:p>
            <w:pPr>
              <w:pStyle w:val="711"/>
              <w:jc w:val="both"/>
              <w:spacing w:before="0" w:after="0"/>
            </w:pPr>
            <w:r>
              <w:rPr>
                <w:rFonts w:ascii="Cambria" w:hAnsi="Cambria" w:cs="Cambria" w:eastAsia="SimSun;宋体"/>
                <w:i/>
                <w:iCs/>
                <w:sz w:val="18"/>
                <w:szCs w:val="18"/>
                <w:highlight w:val="white"/>
                <w:lang w:val="ru-RU" w:bidi="hi-IN"/>
              </w:rPr>
              <w:t xml:space="preserve">Малые городки Восточной Пруссии, ставшие городами и поселками Калининградской области, являются свидетелями неспешной городской жизни и бурных политических событий этой земли.</w:t>
              <w:br/>
            </w:r>
            <w:r>
              <w:rPr>
                <w:rFonts w:ascii="Cambria" w:hAnsi="Cambria" w:cs="Cambria" w:eastAsia="SimSun;宋体"/>
                <w:i/>
                <w:iCs/>
                <w:sz w:val="18"/>
                <w:szCs w:val="18"/>
                <w:lang w:val="ru-RU" w:bidi="hi-IN"/>
              </w:rPr>
              <w:t xml:space="preserve">Мы полюбуемся па</w:t>
            </w:r>
            <w:r>
              <w:rPr>
                <w:rFonts w:ascii="Cambria" w:hAnsi="Cambria" w:cs="Cambria" w:eastAsia="SimSun;宋体"/>
                <w:i/>
                <w:iCs/>
                <w:sz w:val="18"/>
                <w:szCs w:val="18"/>
                <w:lang w:val="ru-RU" w:bidi="hi-IN"/>
              </w:rPr>
              <w:t xml:space="preserve">норамой г. Правдинска (Фридланда) с башни церкви Георгия Победоносца и увидим крепостную стену 14 века, остановимся у стен замка Тапиау 14 века и ощутим европейский колорит на площади г. Гвардейска (Тапиау). А нарядные дома, мощеные брусчаткой улочки, разн</w:t>
            </w:r>
            <w:r>
              <w:rPr>
                <w:rFonts w:ascii="Cambria" w:hAnsi="Cambria" w:cs="Cambria" w:eastAsia="SimSun;宋体"/>
                <w:i/>
                <w:iCs/>
                <w:sz w:val="18"/>
                <w:szCs w:val="18"/>
                <w:lang w:val="ru-RU" w:bidi="hi-IN"/>
              </w:rPr>
              <w:t xml:space="preserve">оцветные ставни и двери п. Железнодорожного (Гердауэна) перенесут нас в средневековье, замечательно воссозданное в наши дни. Проезжая по дорогам, мы будем любоваться холмами, лесами, реками, мостами и кирхами, которым так богат юг Калининградской области. </w:t>
            </w:r>
            <w:r/>
          </w:p>
          <w:p>
            <w:pPr>
              <w:pStyle w:val="711"/>
              <w:jc w:val="both"/>
              <w:spacing w:before="0" w:after="0"/>
              <w:rPr>
                <w:rFonts w:ascii="Cambria" w:hAnsi="Cambria" w:cs="Cambria" w:eastAsia="SimSun;宋体"/>
                <w:i/>
                <w:iCs/>
                <w:sz w:val="18"/>
                <w:szCs w:val="18"/>
                <w:lang w:val="ru-RU" w:bidi="hi-IN"/>
              </w:rPr>
            </w:pPr>
            <w:r>
              <w:rPr>
                <w:rFonts w:ascii="Cambria" w:hAnsi="Cambria" w:cs="Cambria" w:eastAsia="SimSun;宋体"/>
                <w:i/>
                <w:iCs/>
                <w:sz w:val="18"/>
                <w:szCs w:val="18"/>
                <w:lang w:val="ru-RU" w:bidi="hi-IN"/>
              </w:rPr>
              <w:t xml:space="preserve">За дополнительную плату возможен обед на маршруте.</w:t>
            </w:r>
            <w:r/>
          </w:p>
          <w:p>
            <w:pPr>
              <w:pStyle w:val="711"/>
              <w:jc w:val="both"/>
              <w:spacing w:before="0" w:after="0"/>
            </w:pPr>
            <w:r>
              <w:rPr>
                <w:rFonts w:ascii="Cambria" w:hAnsi="Cambria" w:cs="Cambria" w:eastAsia="Cambria"/>
                <w:b/>
                <w:bCs/>
                <w:sz w:val="18"/>
                <w:szCs w:val="18"/>
                <w:lang w:val="ru-RU" w:bidi="hi-IN"/>
              </w:rPr>
              <w:t xml:space="preserve"> </w:t>
            </w:r>
            <w:r>
              <w:rPr>
                <w:rFonts w:ascii="Cambria" w:hAnsi="Cambria" w:cs="Cambria" w:eastAsia="SimSun;宋体"/>
                <w:b/>
                <w:bCs/>
                <w:sz w:val="18"/>
                <w:szCs w:val="18"/>
                <w:lang w:val="ru-RU" w:bidi="hi-IN"/>
              </w:rPr>
              <w:t xml:space="preserve">17:00 Окончание экскурсии</w:t>
            </w:r>
            <w:r/>
          </w:p>
        </w:tc>
      </w:tr>
      <w:tr>
        <w:trPr>
          <w:trHeight w:val="22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0" w:type="dxa"/>
            <w:textDirection w:val="lrTb"/>
            <w:noWrap w:val="false"/>
          </w:tcPr>
          <w:p>
            <w:pPr>
              <w:pStyle w:val="599"/>
              <w:jc w:val="both"/>
              <w:rPr>
                <w:rFonts w:ascii="Cambria" w:hAnsi="Cambria" w:cs="Cambri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  <w:lang w:val="ru-RU"/>
              </w:rPr>
              <w:t xml:space="preserve">СР</w:t>
            </w:r>
            <w:r/>
          </w:p>
          <w:p>
            <w:pPr>
              <w:pStyle w:val="599"/>
              <w:jc w:val="both"/>
              <w:rPr>
                <w:rFonts w:ascii="Cambria" w:hAnsi="Cambria" w:cs="Cambria"/>
                <w:b/>
                <w:bCs/>
                <w:sz w:val="18"/>
                <w:szCs w:val="18"/>
                <w:highlight w:val="yellow"/>
                <w:lang w:val="ru-RU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  <w:highlight w:val="yellow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57" w:type="dxa"/>
            <w:textDirection w:val="lrTb"/>
            <w:noWrap w:val="false"/>
          </w:tcPr>
          <w:p>
            <w:pPr>
              <w:pStyle w:val="748"/>
              <w:spacing w:line="11" w:lineRule="atLeast"/>
            </w:pPr>
            <w:r>
              <w:rPr>
                <w:rFonts w:ascii="Cambria" w:hAnsi="Cambria" w:cs="Cambria" w:eastAsia="Cambria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mbria" w:hAnsi="Cambria" w:cs="Cambria" w:eastAsia="Cambria"/>
                <w:b/>
                <w:bCs/>
                <w:sz w:val="20"/>
                <w:szCs w:val="20"/>
                <w:lang w:val="ru-RU"/>
              </w:rPr>
              <w:t xml:space="preserve">09:00 </w:t>
            </w:r>
            <w:r>
              <w:rPr>
                <w:rFonts w:ascii="Cambria" w:hAnsi="Cambria" w:cs="Cambria"/>
                <w:b/>
                <w:bCs/>
                <w:sz w:val="20"/>
                <w:szCs w:val="20"/>
                <w:lang w:val="ru-RU"/>
              </w:rPr>
              <w:t xml:space="preserve">«Дорогами королей» (Маршрут: г. Советск - г. Неман)</w:t>
            </w:r>
            <w:r/>
          </w:p>
          <w:p>
            <w:pPr>
              <w:pStyle w:val="711"/>
              <w:jc w:val="both"/>
              <w:spacing w:before="0" w:after="0"/>
            </w:pP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  <w:highlight w:val="white"/>
                <w:lang w:val="ru-RU"/>
              </w:rPr>
              <w:t xml:space="preserve">Экскурсия к российско-литовской границе в город </w:t>
            </w:r>
            <w:r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  <w:highlight w:val="white"/>
                <w:lang w:val="ru-RU"/>
              </w:rPr>
              <w:t xml:space="preserve">Советск - легендарный Тильзит.</w:t>
            </w: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  <w:highlight w:val="white"/>
                <w:lang w:val="ru-RU"/>
              </w:rPr>
              <w:t xml:space="preserve"> Город,  который в 1807 году посетили одновременно Наполеон Бонапарт, Российский император Александр1 и Прусская королевская чета. В котором  и был подписан знаменитый</w:t>
            </w:r>
            <w:r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  <w:highlight w:val="white"/>
                <w:lang w:val="ru-RU"/>
              </w:rPr>
              <w:t xml:space="preserve"> Тильзитский мир</w:t>
            </w: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  <w:highlight w:val="white"/>
                <w:lang w:val="ru-RU"/>
              </w:rPr>
              <w:t xml:space="preserve">. Город, где фермеры изобрели легендарный сыр «Тильзитер». Сегодня город Советск - один из самых привлекательных городов Калининградской области: одна достопримечательность сменяет другую, великол</w:t>
            </w: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  <w:highlight w:val="white"/>
                <w:lang w:val="ru-RU"/>
              </w:rPr>
              <w:t xml:space="preserve">епная пешеходная зона с отреставрированными бюргерскими домами, музей военной техники под открытым небом и, конечно, мост Королевы Луизы. Мы совершим с Вами пешеходную прогулку по городу, окунёмся в историю давно минувших дней. Обязательно  заедем в город </w:t>
            </w:r>
            <w:r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  <w:highlight w:val="white"/>
                <w:lang w:val="ru-RU"/>
              </w:rPr>
              <w:t xml:space="preserve">Неман,</w:t>
            </w: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  <w:highlight w:val="white"/>
                <w:lang w:val="ru-RU"/>
              </w:rPr>
              <w:t xml:space="preserve"> чтобы взглянуть на </w:t>
            </w:r>
            <w:r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  <w:highlight w:val="white"/>
                <w:lang w:val="ru-RU"/>
              </w:rPr>
              <w:t xml:space="preserve">руинированный орденский замок  Рагнит (15в). </w:t>
            </w: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  <w:highlight w:val="white"/>
                <w:lang w:val="ru-RU"/>
              </w:rPr>
              <w:t xml:space="preserve">Здесь же   посетим сыроварню </w:t>
            </w:r>
            <w:r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  <w:highlight w:val="white"/>
                <w:lang w:val="ru-RU"/>
              </w:rPr>
              <w:t xml:space="preserve">«</w:t>
            </w:r>
            <w:r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  <w:highlight w:val="white"/>
              </w:rPr>
              <w:t xml:space="preserve">Deutsches</w:t>
            </w:r>
            <w:r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  <w:highlight w:val="white"/>
                <w:lang w:val="ru-RU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  <w:highlight w:val="white"/>
              </w:rPr>
              <w:t xml:space="preserve">Haus</w:t>
            </w:r>
            <w:r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  <w:highlight w:val="white"/>
                <w:lang w:val="ru-RU"/>
              </w:rPr>
              <w:t xml:space="preserve">»,</w:t>
            </w: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  <w:highlight w:val="white"/>
                <w:lang w:val="ru-RU"/>
              </w:rPr>
              <w:t xml:space="preserve"> которая производит сыры по старинным рецептам, узнаем секреты сыроделов. Кроме того, вам будет предложена </w:t>
            </w:r>
            <w:r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  <w:highlight w:val="white"/>
                <w:lang w:val="ru-RU"/>
              </w:rPr>
              <w:t xml:space="preserve">дегустация </w:t>
            </w: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  <w:highlight w:val="white"/>
                <w:lang w:val="ru-RU"/>
              </w:rPr>
              <w:t xml:space="preserve">продукции, а понравившиеся сорта сыра вы сможете купить в подарок своим близким.</w:t>
            </w:r>
            <w:r/>
          </w:p>
          <w:p>
            <w:pPr>
              <w:pStyle w:val="711"/>
              <w:jc w:val="both"/>
              <w:spacing w:before="0" w:after="0"/>
              <w:rPr>
                <w:rFonts w:ascii="Cambria" w:hAnsi="Cambria" w:cs="Cambria" w:eastAsia="SimSun;宋体"/>
                <w:b/>
                <w:bCs/>
                <w:sz w:val="18"/>
                <w:szCs w:val="18"/>
                <w:lang w:val="ru-RU" w:bidi="hi-IN"/>
              </w:rPr>
            </w:pPr>
            <w:r>
              <w:rPr>
                <w:rFonts w:ascii="Cambria" w:hAnsi="Cambria" w:cs="Cambria" w:eastAsia="SimSun;宋体"/>
                <w:b/>
                <w:bCs/>
                <w:sz w:val="18"/>
                <w:szCs w:val="18"/>
                <w:lang w:val="ru-RU" w:bidi="hi-IN"/>
              </w:rPr>
              <w:t xml:space="preserve">18:00 Окончание экскурсии</w:t>
            </w:r>
            <w:r/>
          </w:p>
        </w:tc>
      </w:tr>
      <w:tr>
        <w:trPr>
          <w:trHeight w:val="23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0" w:type="dxa"/>
            <w:textDirection w:val="lrTb"/>
            <w:noWrap w:val="false"/>
          </w:tcPr>
          <w:p>
            <w:pPr>
              <w:pStyle w:val="599"/>
              <w:jc w:val="both"/>
              <w:rPr>
                <w:rFonts w:ascii="Cambria" w:hAnsi="Cambria" w:cs="Cambri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  <w:lang w:val="ru-RU"/>
              </w:rPr>
              <w:t xml:space="preserve">ЧТ</w:t>
            </w:r>
            <w:r/>
          </w:p>
          <w:p>
            <w:pPr>
              <w:pStyle w:val="599"/>
              <w:jc w:val="both"/>
              <w:rPr>
                <w:rFonts w:ascii="Cambria" w:hAnsi="Cambria" w:cs="Cambri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  <w:lang w:val="ru-RU"/>
              </w:rPr>
            </w:r>
            <w:r/>
          </w:p>
          <w:p>
            <w:pPr>
              <w:pStyle w:val="599"/>
              <w:jc w:val="both"/>
              <w:rPr>
                <w:rFonts w:ascii="Cambria" w:hAnsi="Cambria" w:cs="Cambria"/>
                <w:b/>
                <w:bCs/>
                <w:sz w:val="18"/>
                <w:szCs w:val="18"/>
                <w:highlight w:val="yellow"/>
                <w:lang w:val="ru-RU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  <w:highlight w:val="yellow"/>
                <w:lang w:val="ru-RU"/>
              </w:rPr>
            </w:r>
            <w:r/>
          </w:p>
          <w:p>
            <w:pPr>
              <w:pStyle w:val="599"/>
              <w:jc w:val="both"/>
              <w:rPr>
                <w:rFonts w:ascii="Cambria" w:hAnsi="Cambria" w:cs="Cambria"/>
                <w:b/>
                <w:bCs/>
                <w:sz w:val="18"/>
                <w:szCs w:val="18"/>
                <w:highlight w:val="yellow"/>
                <w:lang w:val="ru-RU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  <w:highlight w:val="yellow"/>
                <w:lang w:val="ru-RU"/>
              </w:rPr>
            </w:r>
            <w:r/>
          </w:p>
          <w:p>
            <w:pPr>
              <w:pStyle w:val="599"/>
              <w:jc w:val="both"/>
              <w:rPr>
                <w:rFonts w:ascii="Cambria" w:hAnsi="Cambria" w:cs="Cambria"/>
                <w:b/>
                <w:bCs/>
                <w:sz w:val="18"/>
                <w:szCs w:val="18"/>
                <w:highlight w:val="yellow"/>
                <w:lang w:val="ru-RU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  <w:highlight w:val="yellow"/>
                <w:lang w:val="ru-RU"/>
              </w:rPr>
            </w:r>
            <w:r/>
          </w:p>
          <w:p>
            <w:pPr>
              <w:pStyle w:val="599"/>
              <w:jc w:val="both"/>
              <w:rPr>
                <w:rFonts w:ascii="Cambria" w:hAnsi="Cambria" w:cs="Cambria"/>
                <w:b/>
                <w:bCs/>
                <w:sz w:val="18"/>
                <w:szCs w:val="18"/>
                <w:highlight w:val="yellow"/>
                <w:lang w:val="ru-RU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  <w:highlight w:val="yellow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57" w:type="dxa"/>
            <w:textDirection w:val="lrTb"/>
            <w:noWrap w:val="false"/>
          </w:tcPr>
          <w:p>
            <w:pPr>
              <w:pStyle w:val="599"/>
              <w:jc w:val="both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ru-RU"/>
              </w:rPr>
              <w:t xml:space="preserve">11:30 «На самый Запад России» (Маршрут: г. Балтийск)</w:t>
            </w:r>
            <w:r/>
          </w:p>
          <w:p>
            <w:pPr>
              <w:pStyle w:val="748"/>
              <w:jc w:val="both"/>
            </w:pP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  <w:lang w:val="ru-RU"/>
              </w:rPr>
              <w:t xml:space="preserve">Вы сможете прогуляться по самой западной набережной России, ощутить дыхание свежего Балтийского ветра, увидеть настоящие военные корабли.</w:t>
            </w:r>
            <w:r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 Балтийск – бывший Пиллау</w:t>
            </w: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  <w:lang w:val="ru-RU"/>
              </w:rPr>
              <w:t xml:space="preserve"> – это город с богатой довоенной историей. Здесь в разные века сталкивались политические и военные интересы Польши, России, Франции и Швеции.  Вы пройдёте там, где ступала нога Петра Великого, увидите набережную, названную Русской ещё в середине 18 столет</w:t>
            </w: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  <w:lang w:val="ru-RU"/>
              </w:rPr>
              <w:t xml:space="preserve">ия, и гавань, где стоял русский ледокол «Ермак». Красивая довоенная архитектура и памятники отважным героям штурма Пиллау, стены старинных крепостей и новый храм, двухсотлетний маяк и величавые скульптуры Елизаветы и Петра надолго останутся в вашей памяти.</w:t>
            </w:r>
            <w:r/>
          </w:p>
          <w:p>
            <w:pPr>
              <w:pStyle w:val="599"/>
              <w:jc w:val="both"/>
              <w:rPr>
                <w:rFonts w:ascii="Cambria" w:hAnsi="Cambria" w:cs="Cambria" w:eastAsia="SimSun;宋体"/>
                <w:b/>
                <w:bCs/>
                <w:i/>
                <w:iCs/>
                <w:color w:val="000000"/>
                <w:sz w:val="18"/>
                <w:szCs w:val="18"/>
                <w:highlight w:val="white"/>
                <w:lang w:val="ru-RU" w:bidi="hi-IN"/>
              </w:rPr>
            </w:pPr>
            <w:r>
              <w:rPr>
                <w:rFonts w:ascii="Cambria" w:hAnsi="Cambria" w:cs="Cambria" w:eastAsia="SimSun;宋体"/>
                <w:b/>
                <w:bCs/>
                <w:i/>
                <w:iCs/>
                <w:color w:val="000000"/>
                <w:sz w:val="18"/>
                <w:szCs w:val="18"/>
                <w:highlight w:val="white"/>
                <w:lang w:val="ru-RU" w:bidi="hi-IN"/>
              </w:rPr>
              <w:t xml:space="preserve">Вы посетите величественную Шведскую крепость – главную цитадель Пиллау, поражающую своей мощью или музей Балтийского флота, где познакомитесь с историей города и Балтийского флота начиная со времён Петра I до наших дней.</w:t>
            </w:r>
            <w:r/>
          </w:p>
          <w:p>
            <w:pPr>
              <w:pStyle w:val="599"/>
              <w:jc w:val="both"/>
              <w:rPr>
                <w:rFonts w:ascii="Cambria" w:hAnsi="Cambria" w:cs="Cambria" w:eastAsia="SimSun;宋体"/>
                <w:b/>
                <w:bCs/>
                <w:color w:val="000000"/>
                <w:sz w:val="18"/>
                <w:szCs w:val="18"/>
                <w:highlight w:val="white"/>
                <w:lang w:val="ru-RU" w:bidi="hi-IN"/>
              </w:rPr>
            </w:pPr>
            <w:r>
              <w:rPr>
                <w:rFonts w:ascii="Cambria" w:hAnsi="Cambria" w:cs="Cambria" w:eastAsia="SimSun;宋体"/>
                <w:b/>
                <w:bCs/>
                <w:color w:val="000000"/>
                <w:sz w:val="18"/>
                <w:szCs w:val="18"/>
                <w:highlight w:val="white"/>
                <w:lang w:val="ru-RU" w:bidi="hi-IN"/>
              </w:rPr>
              <w:t xml:space="preserve">17:30   Окончание экскурсии</w:t>
            </w:r>
            <w:r/>
          </w:p>
        </w:tc>
      </w:tr>
      <w:tr>
        <w:trPr>
          <w:trHeight w:val="241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0" w:type="dxa"/>
            <w:textDirection w:val="lrTb"/>
            <w:noWrap w:val="false"/>
          </w:tcPr>
          <w:p>
            <w:pPr>
              <w:pStyle w:val="599"/>
              <w:jc w:val="both"/>
              <w:rPr>
                <w:rFonts w:ascii="Cambria" w:hAnsi="Cambria" w:cs="Cambri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  <w:lang w:val="ru-RU"/>
              </w:rPr>
              <w:t xml:space="preserve">ПТ</w:t>
            </w:r>
            <w:r/>
          </w:p>
          <w:p>
            <w:pPr>
              <w:pStyle w:val="599"/>
              <w:jc w:val="both"/>
              <w:rPr>
                <w:rFonts w:ascii="Cambria" w:hAnsi="Cambria" w:cs="Cambri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  <w:lang w:val="ru-RU"/>
              </w:rPr>
            </w:r>
            <w:r/>
          </w:p>
          <w:p>
            <w:pPr>
              <w:pStyle w:val="599"/>
              <w:jc w:val="both"/>
              <w:rPr>
                <w:rFonts w:ascii="Cambria" w:hAnsi="Cambria" w:cs="Cambria"/>
                <w:b/>
                <w:bCs/>
                <w:sz w:val="18"/>
                <w:szCs w:val="18"/>
                <w:highlight w:val="yellow"/>
                <w:lang w:val="ru-RU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  <w:highlight w:val="yellow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57" w:type="dxa"/>
            <w:textDirection w:val="lrTb"/>
            <w:noWrap w:val="false"/>
          </w:tcPr>
          <w:p>
            <w:pPr>
              <w:pStyle w:val="599"/>
              <w:jc w:val="both"/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ru-RU"/>
              </w:rPr>
              <w:t xml:space="preserve">13:00 </w:t>
            </w: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highlight w:val="white"/>
                <w:lang w:val="ru-RU"/>
              </w:rPr>
              <w:t xml:space="preserve"> «Янтарное Эльдорадо» (Маршрут: пос. Янтарный)</w:t>
            </w:r>
            <w:r/>
          </w:p>
          <w:p>
            <w:pPr>
              <w:pStyle w:val="599"/>
              <w:jc w:val="both"/>
            </w:pPr>
            <w:r>
              <w:rPr>
                <w:rFonts w:ascii="Cambria" w:hAnsi="Cambria" w:cs="Cambria" w:eastAsia="Calibri"/>
                <w:i/>
                <w:iCs/>
                <w:color w:val="000000"/>
                <w:sz w:val="18"/>
                <w:szCs w:val="18"/>
                <w:lang w:val="ru-RU"/>
              </w:rPr>
              <w:t xml:space="preserve">Калининградская область – уникальный регион, в котором сосредоточено около 90 % мировых запасов янтаря. А в поселке </w:t>
            </w:r>
            <w:r>
              <w:rPr>
                <w:rFonts w:ascii="Cambria" w:hAnsi="Cambria" w:cs="Cambria" w:eastAsia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Янтарный</w:t>
            </w:r>
            <w:r>
              <w:rPr>
                <w:rFonts w:ascii="Cambria" w:hAnsi="Cambria" w:cs="Cambria" w:eastAsia="Calibri"/>
                <w:i/>
                <w:iCs/>
                <w:color w:val="000000"/>
                <w:sz w:val="18"/>
                <w:szCs w:val="18"/>
                <w:lang w:val="ru-RU"/>
              </w:rPr>
              <w:t xml:space="preserve"> находится единственный в мире карьер, где промышленным способом добывают янтарь. Со </w:t>
            </w:r>
            <w:r>
              <w:rPr>
                <w:rFonts w:ascii="Cambria" w:hAnsi="Cambria" w:cs="Cambria" w:eastAsia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смотровой площадки карьера </w:t>
            </w:r>
            <w:r>
              <w:rPr>
                <w:rFonts w:ascii="Cambria" w:hAnsi="Cambria" w:cs="Cambria" w:eastAsia="Calibri"/>
                <w:i/>
                <w:iCs/>
                <w:color w:val="000000"/>
                <w:sz w:val="18"/>
                <w:szCs w:val="18"/>
                <w:lang w:val="ru-RU"/>
              </w:rPr>
              <w:t xml:space="preserve">Вы сможете сделать замечательные фотографии, а в мини-карьере добыть себе на память несколько янтариков. В </w:t>
            </w:r>
            <w:r>
              <w:rPr>
                <w:rFonts w:ascii="Cambria" w:hAnsi="Cambria" w:cs="Cambria" w:eastAsia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Янтарной Палате (за доп.плату) </w:t>
            </w:r>
            <w:r>
              <w:rPr>
                <w:rFonts w:ascii="Cambria" w:hAnsi="Cambria" w:cs="Cambria" w:eastAsia="Calibri"/>
                <w:i/>
                <w:iCs/>
                <w:color w:val="000000"/>
                <w:sz w:val="18"/>
                <w:szCs w:val="18"/>
                <w:lang w:val="ru-RU"/>
              </w:rPr>
              <w:t xml:space="preserve"> вы увидите уникальные экземпляры солнечного камня, украшения и высокохудожественные работы советских и российских мастеров, а также посетить экспозицию, рассказывающую историю  добычи от эпохи рыцарей до современности.</w:t>
            </w:r>
            <w:r/>
          </w:p>
          <w:p>
            <w:pPr>
              <w:pStyle w:val="599"/>
              <w:jc w:val="both"/>
            </w:pPr>
            <w:r>
              <w:rPr>
                <w:rFonts w:ascii="Cambria" w:hAnsi="Cambria" w:cs="Cambria" w:eastAsia="Calibri"/>
                <w:i/>
                <w:iCs/>
                <w:color w:val="000000"/>
                <w:sz w:val="18"/>
                <w:szCs w:val="18"/>
                <w:highlight w:val="white"/>
                <w:lang w:val="ru-RU" w:bidi="hi-IN"/>
              </w:rPr>
              <w:t xml:space="preserve">Поселок Янтарный - также и место, подходящее для идеального отдыха, с роскошным парком и великолепными, самыми широкими и чистыми в Калининградской области пляжами. </w:t>
            </w:r>
            <w:r>
              <w:rPr>
                <w:rFonts w:ascii="Cambria" w:hAnsi="Cambria" w:cs="Cambria" w:eastAsia="Calibri"/>
                <w:b/>
                <w:bCs/>
                <w:i/>
                <w:iCs/>
                <w:color w:val="000000"/>
                <w:sz w:val="18"/>
                <w:szCs w:val="18"/>
                <w:highlight w:val="white"/>
                <w:lang w:val="ru-RU" w:bidi="hi-IN"/>
              </w:rPr>
              <w:t xml:space="preserve">За дополнительную плату</w:t>
            </w:r>
            <w:r>
              <w:rPr>
                <w:rFonts w:ascii="Cambria" w:hAnsi="Cambria" w:cs="Cambria" w:eastAsia="Calibri"/>
                <w:i/>
                <w:iCs/>
                <w:color w:val="000000"/>
                <w:sz w:val="18"/>
                <w:szCs w:val="18"/>
                <w:highlight w:val="white"/>
                <w:lang w:val="ru-RU" w:bidi="hi-IN"/>
              </w:rPr>
              <w:t xml:space="preserve"> вы сможете посетить </w:t>
            </w:r>
            <w:r>
              <w:rPr>
                <w:rFonts w:ascii="Cambria" w:hAnsi="Cambria" w:cs="Cambria" w:eastAsia="Calibri"/>
                <w:b/>
                <w:bCs/>
                <w:i/>
                <w:iCs/>
                <w:color w:val="000000"/>
                <w:sz w:val="18"/>
                <w:szCs w:val="18"/>
                <w:highlight w:val="white"/>
                <w:lang w:val="ru-RU" w:bidi="hi-IN"/>
              </w:rPr>
              <w:t xml:space="preserve">мастер-класс «Янтарных дел мастер»</w:t>
            </w:r>
            <w:r>
              <w:rPr>
                <w:rFonts w:ascii="Cambria" w:hAnsi="Cambria" w:cs="Cambria" w:eastAsia="Calibri"/>
                <w:i/>
                <w:iCs/>
                <w:color w:val="000000"/>
                <w:sz w:val="18"/>
                <w:szCs w:val="18"/>
                <w:highlight w:val="white"/>
                <w:lang w:val="ru-RU" w:bidi="hi-IN"/>
              </w:rPr>
              <w:t xml:space="preserve">, где соберете бусы или браслет из необработанного янтаря.</w:t>
            </w:r>
            <w:r/>
          </w:p>
          <w:p>
            <w:pPr>
              <w:pStyle w:val="599"/>
              <w:jc w:val="both"/>
              <w:rPr>
                <w:rFonts w:ascii="Cambria" w:hAnsi="Cambria" w:cs="Cambria" w:eastAsia="SimSun;宋体"/>
                <w:b/>
                <w:bCs/>
                <w:color w:val="000000"/>
                <w:sz w:val="18"/>
                <w:szCs w:val="18"/>
                <w:lang w:val="ru-RU" w:bidi="hi-IN"/>
              </w:rPr>
            </w:pPr>
            <w:r>
              <w:rPr>
                <w:rFonts w:ascii="Cambria" w:hAnsi="Cambria" w:cs="Cambria" w:eastAsia="SimSun;宋体"/>
                <w:b/>
                <w:bCs/>
                <w:color w:val="000000"/>
                <w:sz w:val="18"/>
                <w:szCs w:val="18"/>
                <w:lang w:val="ru-RU" w:bidi="hi-IN"/>
              </w:rPr>
              <w:t xml:space="preserve">19:00 Окончание экскурсии</w:t>
            </w:r>
            <w:r/>
          </w:p>
        </w:tc>
      </w:tr>
      <w:tr>
        <w:trPr>
          <w:trHeight w:val="269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0" w:type="dxa"/>
            <w:textDirection w:val="lrTb"/>
            <w:noWrap w:val="false"/>
          </w:tcPr>
          <w:p>
            <w:pPr>
              <w:pStyle w:val="599"/>
              <w:jc w:val="both"/>
              <w:rPr>
                <w:rFonts w:ascii="Cambria" w:hAnsi="Cambria" w:cs="Cambri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  <w:lang w:val="ru-RU"/>
              </w:rPr>
              <w:t xml:space="preserve">СБ</w:t>
            </w:r>
            <w:r/>
          </w:p>
          <w:p>
            <w:pPr>
              <w:pStyle w:val="599"/>
              <w:jc w:val="both"/>
              <w:rPr>
                <w:rFonts w:ascii="Cambria" w:hAnsi="Cambria" w:cs="Cambri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  <w:lang w:val="ru-RU"/>
              </w:rPr>
            </w:r>
            <w:r/>
          </w:p>
          <w:p>
            <w:pPr>
              <w:pStyle w:val="599"/>
              <w:jc w:val="both"/>
              <w:rPr>
                <w:rFonts w:ascii="Cambria" w:hAnsi="Cambria" w:cs="Cambri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  <w:lang w:val="ru-RU"/>
              </w:rPr>
            </w:r>
            <w:r/>
          </w:p>
          <w:p>
            <w:pPr>
              <w:pStyle w:val="599"/>
              <w:jc w:val="both"/>
              <w:rPr>
                <w:rFonts w:ascii="Cambria" w:hAnsi="Cambria" w:cs="Cambria"/>
                <w:b/>
                <w:bCs/>
                <w:sz w:val="18"/>
                <w:szCs w:val="18"/>
                <w:highlight w:val="yellow"/>
                <w:lang w:val="ru-RU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  <w:highlight w:val="yellow"/>
                <w:lang w:val="ru-RU"/>
              </w:rPr>
            </w:r>
            <w:r/>
          </w:p>
          <w:p>
            <w:pPr>
              <w:pStyle w:val="599"/>
              <w:jc w:val="both"/>
              <w:rPr>
                <w:rFonts w:ascii="Cambria" w:hAnsi="Cambria" w:cs="Cambria"/>
                <w:b/>
                <w:bCs/>
                <w:sz w:val="18"/>
                <w:szCs w:val="18"/>
                <w:highlight w:val="yellow"/>
                <w:lang w:val="ru-RU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  <w:highlight w:val="yellow"/>
                <w:lang w:val="ru-RU"/>
              </w:rPr>
            </w:r>
            <w:r/>
          </w:p>
          <w:p>
            <w:pPr>
              <w:pStyle w:val="599"/>
              <w:jc w:val="both"/>
              <w:rPr>
                <w:rFonts w:ascii="Cambria" w:hAnsi="Cambria" w:cs="Cambria"/>
                <w:b/>
                <w:bCs/>
                <w:sz w:val="18"/>
                <w:szCs w:val="18"/>
                <w:highlight w:val="yellow"/>
                <w:lang w:val="ru-RU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  <w:highlight w:val="yellow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57" w:type="dxa"/>
            <w:textDirection w:val="lrTb"/>
            <w:noWrap w:val="false"/>
          </w:tcPr>
          <w:p>
            <w:pPr>
              <w:pStyle w:val="599"/>
              <w:jc w:val="both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ru-RU"/>
              </w:rPr>
              <w:t xml:space="preserve">09:00 «В царство моря,  дюн и  птичьих голосов» (Маршрут: НП «Куршская коса») </w:t>
            </w:r>
            <w:r/>
          </w:p>
          <w:p>
            <w:pPr>
              <w:pStyle w:val="599"/>
              <w:jc w:val="both"/>
            </w:pPr>
            <w:r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Куршская Коса</w:t>
            </w: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  <w:lang w:val="ru-RU"/>
              </w:rPr>
              <w:t xml:space="preserve"> —</w:t>
            </w: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  <w:lang w:val="ru-RU"/>
              </w:rPr>
              <w:t xml:space="preserve"> это узкая полоска суши, протянувшаяся между Балтийским морем и Куршским заливом, почти 100 километров песка, усмиренного человеком. Всего лишь за один день,  проведенный там, вы увидите разнообразные ландшафты, богатый и яркий растительный и животный мир.</w:t>
            </w:r>
            <w:r/>
          </w:p>
          <w:p>
            <w:pPr>
              <w:pStyle w:val="599"/>
              <w:jc w:val="both"/>
            </w:pP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  <w:lang w:val="ru-RU"/>
              </w:rPr>
              <w:t xml:space="preserve">Вы выйдите на берег Балтийского моря, полюбуетесь одними из </w:t>
            </w:r>
            <w:r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самых широких пляжей Калининградской области,</w:t>
            </w: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  <w:lang w:val="ru-RU"/>
              </w:rPr>
              <w:t xml:space="preserve"> увидите водную гладь Куршского залива и постараетесь разгадать загадку </w:t>
            </w:r>
            <w:r>
              <w:rPr>
                <w:rFonts w:ascii="Cambria" w:hAnsi="Cambria" w:cs="Cambria"/>
                <w:b/>
                <w:i/>
                <w:iCs/>
                <w:color w:val="000000"/>
                <w:sz w:val="18"/>
                <w:szCs w:val="18"/>
                <w:lang w:val="ru-RU"/>
              </w:rPr>
              <w:t xml:space="preserve">Танцующего леса.</w:t>
            </w:r>
            <w:r/>
          </w:p>
          <w:p>
            <w:pPr>
              <w:pStyle w:val="599"/>
              <w:jc w:val="both"/>
            </w:pP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  <w:lang w:val="ru-RU"/>
              </w:rPr>
              <w:t xml:space="preserve">Вы посетите  </w:t>
            </w:r>
            <w:r>
              <w:rPr>
                <w:rFonts w:ascii="Cambria" w:hAnsi="Cambria" w:cs="Cambria"/>
                <w:b/>
                <w:i/>
                <w:iCs/>
                <w:color w:val="000000"/>
                <w:sz w:val="18"/>
                <w:szCs w:val="18"/>
                <w:lang w:val="ru-RU"/>
              </w:rPr>
              <w:t xml:space="preserve">Музейный комплекс</w:t>
            </w: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  <w:lang w:val="ru-RU"/>
              </w:rPr>
              <w:t xml:space="preserve"> национального парка (ноябрь-декабрь) или </w:t>
            </w:r>
            <w:r>
              <w:rPr>
                <w:rFonts w:ascii="Cambria" w:hAnsi="Cambria" w:cs="Cambria"/>
                <w:b/>
                <w:i/>
                <w:iCs/>
                <w:color w:val="000000"/>
                <w:sz w:val="18"/>
                <w:szCs w:val="18"/>
                <w:lang w:val="ru-RU"/>
              </w:rPr>
              <w:t xml:space="preserve">орнитологическую станцию</w:t>
            </w: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  <w:lang w:val="ru-RU"/>
              </w:rPr>
              <w:t xml:space="preserve">(октябрь), где </w:t>
            </w:r>
            <w:r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станете свидетелями процесса кольцевания птиц.</w:t>
            </w:r>
            <w:r/>
          </w:p>
          <w:p>
            <w:pPr>
              <w:pStyle w:val="599"/>
              <w:jc w:val="both"/>
            </w:pP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  <w:lang w:val="ru-RU"/>
              </w:rPr>
              <w:t xml:space="preserve">А когда вы поднимитесь на смотровую площадку  </w:t>
            </w:r>
            <w:r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маршрута «Высота Эфа»,</w:t>
            </w: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  <w:lang w:val="ru-RU"/>
              </w:rPr>
              <w:t xml:space="preserve"> перед вами предстанут одни из самых высоких дюн Европы.</w:t>
            </w:r>
            <w:r/>
          </w:p>
          <w:p>
            <w:pPr>
              <w:pStyle w:val="599"/>
              <w:jc w:val="both"/>
            </w:pP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  <w:lang w:val="ru-RU"/>
              </w:rPr>
              <w:t xml:space="preserve">Так же в программе экскурсии - посещение рыбного магазина, где представлена продукция частной коптильни, и </w:t>
            </w:r>
            <w:r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обед (</w:t>
            </w: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  <w:lang w:val="ru-RU"/>
              </w:rPr>
              <w:t xml:space="preserve">по желанию за доп. плату).</w:t>
            </w:r>
            <w:r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 </w:t>
            </w:r>
            <w:r/>
          </w:p>
          <w:p>
            <w:pPr>
              <w:pStyle w:val="599"/>
              <w:jc w:val="both"/>
              <w:rPr>
                <w:rFonts w:ascii="Cambria" w:hAnsi="Cambria" w:cs="Cambria" w:eastAsia="SimSun;宋体"/>
                <w:b/>
                <w:bCs/>
                <w:color w:val="000000"/>
                <w:sz w:val="18"/>
                <w:szCs w:val="18"/>
                <w:lang w:val="ru-RU" w:bidi="hi-IN" w:eastAsia="zh-CN"/>
              </w:rPr>
            </w:pPr>
            <w:r>
              <w:rPr>
                <w:rFonts w:ascii="Cambria" w:hAnsi="Cambria" w:cs="Cambria" w:eastAsia="SimSun;宋体"/>
                <w:b/>
                <w:bCs/>
                <w:color w:val="000000"/>
                <w:sz w:val="18"/>
                <w:szCs w:val="18"/>
                <w:lang w:val="ru-RU" w:bidi="hi-IN" w:eastAsia="zh-CN"/>
              </w:rPr>
              <w:t xml:space="preserve">17:00 Окончание экскурсии.</w:t>
            </w:r>
            <w:r/>
          </w:p>
        </w:tc>
      </w:tr>
      <w:tr>
        <w:trPr>
          <w:trHeight w:val="250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70" w:type="dxa"/>
            <w:textDirection w:val="lrTb"/>
            <w:noWrap w:val="false"/>
          </w:tcPr>
          <w:p>
            <w:pPr>
              <w:pStyle w:val="599"/>
              <w:jc w:val="both"/>
              <w:rPr>
                <w:rFonts w:ascii="Cambria" w:hAnsi="Cambria" w:cs="Cambri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  <w:lang w:val="ru-RU"/>
              </w:rPr>
              <w:t xml:space="preserve">ВСК</w:t>
            </w:r>
            <w:r/>
          </w:p>
          <w:p>
            <w:pPr>
              <w:pStyle w:val="599"/>
              <w:jc w:val="both"/>
              <w:rPr>
                <w:rFonts w:ascii="Cambria" w:hAnsi="Cambria" w:cs="Cambri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  <w:lang w:val="ru-RU"/>
              </w:rPr>
            </w:r>
            <w:r/>
          </w:p>
          <w:p>
            <w:pPr>
              <w:pStyle w:val="599"/>
              <w:jc w:val="both"/>
              <w:rPr>
                <w:rFonts w:ascii="Cambria" w:hAnsi="Cambria" w:cs="Cambri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  <w:lang w:val="ru-RU"/>
              </w:rPr>
            </w:r>
            <w:r/>
          </w:p>
          <w:p>
            <w:pPr>
              <w:pStyle w:val="599"/>
              <w:jc w:val="both"/>
              <w:rPr>
                <w:rFonts w:ascii="Cambria" w:hAnsi="Cambria" w:cs="Cambria"/>
                <w:b/>
                <w:bCs/>
                <w:sz w:val="18"/>
                <w:szCs w:val="18"/>
                <w:highlight w:val="yellow"/>
                <w:lang w:val="ru-RU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  <w:highlight w:val="yellow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57" w:type="dxa"/>
            <w:textDirection w:val="lrTb"/>
            <w:noWrap w:val="false"/>
          </w:tcPr>
          <w:p>
            <w:pPr>
              <w:pStyle w:val="599"/>
              <w:jc w:val="both"/>
              <w:rPr>
                <w:rFonts w:ascii="Cambria" w:hAnsi="Cambria" w:cs="Cambria" w:eastAsia="Cambria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Cambria" w:hAnsi="Cambria" w:cs="Cambria" w:eastAsia="Cambria"/>
                <w:b/>
                <w:bCs/>
                <w:color w:val="000000"/>
                <w:sz w:val="18"/>
                <w:szCs w:val="18"/>
                <w:lang w:val="ru-RU"/>
              </w:rPr>
              <w:t xml:space="preserve">10:00 Обзорная экскурсия по Калининграду (Маршрут: г. Калининград)</w:t>
            </w:r>
            <w:r/>
          </w:p>
          <w:p>
            <w:pPr>
              <w:pStyle w:val="599"/>
              <w:jc w:val="both"/>
            </w:pPr>
            <w:r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  <w:lang w:val="ru-RU"/>
              </w:rPr>
              <w:t xml:space="preserve">Калининград - </w:t>
            </w:r>
            <w:r>
              <w:rPr>
                <w:rFonts w:ascii="Cambria" w:hAnsi="Cambria" w:cs="Cambria"/>
                <w:i/>
                <w:iCs/>
                <w:sz w:val="18"/>
                <w:szCs w:val="18"/>
                <w:lang w:val="ru-RU"/>
              </w:rPr>
              <w:t xml:space="preserve">город особенный. Архитектурно, событийно, географически этот город совсем не похож на другие города России. Увидеть </w:t>
            </w:r>
            <w:r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  <w:lang w:val="ru-RU"/>
              </w:rPr>
              <w:t xml:space="preserve">уникальный сохранившийся Кенигсберг и современный европейский Калининград  </w:t>
            </w:r>
            <w:r>
              <w:rPr>
                <w:rFonts w:ascii="Cambria" w:hAnsi="Cambria" w:cs="Cambria"/>
                <w:i/>
                <w:iCs/>
                <w:sz w:val="18"/>
                <w:szCs w:val="18"/>
                <w:lang w:val="ru-RU"/>
              </w:rPr>
              <w:t xml:space="preserve">можно во время нашего путешествия.  </w:t>
            </w:r>
            <w:r/>
          </w:p>
          <w:p>
            <w:pPr>
              <w:pStyle w:val="599"/>
              <w:jc w:val="both"/>
              <w:rPr>
                <w:rFonts w:ascii="Cambria" w:hAnsi="Cambria" w:cs="Cambria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="Cambria" w:hAnsi="Cambria" w:cs="Cambria"/>
                <w:i/>
                <w:iCs/>
                <w:sz w:val="18"/>
                <w:szCs w:val="18"/>
                <w:lang w:val="ru-RU"/>
              </w:rPr>
              <w:t xml:space="preserve">Сегодня в нашем городе пешая прогулка от одной до другой центральной точки  может занять около двух часов, но во время этой прогулки увидеть основные достопримечательности будет очень сложно. Благодаря нашей</w:t>
            </w:r>
            <w:r>
              <w:rPr>
                <w:rFonts w:ascii="Cambria" w:hAnsi="Cambria" w:cs="Cambria"/>
                <w:i/>
                <w:iCs/>
                <w:sz w:val="18"/>
                <w:szCs w:val="18"/>
                <w:lang w:val="ru-RU"/>
              </w:rPr>
              <w:t xml:space="preserve"> экскурсии, протяженность которой  более 20 км, всего за три часа можно увидеть сохранившиеся районы частных вилл (19в), городские ворота (18-20вв),  довоенные и современные скверы и парки,  равелины, бастионы и башни (18 -19вв), знаменитые Кенигсбергские </w:t>
            </w:r>
            <w:r>
              <w:rPr>
                <w:rFonts w:ascii="Cambria" w:hAnsi="Cambria" w:cs="Cambria"/>
                <w:i/>
                <w:iCs/>
                <w:sz w:val="18"/>
                <w:szCs w:val="18"/>
                <w:lang w:val="ru-RU"/>
              </w:rPr>
              <w:t xml:space="preserve">мосты,  уникальные кирхи  и главный символ города — Кафедральный собор. Данный формат знакомства с Калининградом-Кенигсбергом существенно сэкономит Ваше  время,  позволив увидеть и посетить  другие удивительные  места на карте уникальной области-эксклава. </w:t>
            </w:r>
            <w:r/>
          </w:p>
          <w:p>
            <w:pPr>
              <w:pStyle w:val="599"/>
              <w:jc w:val="both"/>
            </w:pP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  <w:lang w:val="ru-RU"/>
              </w:rPr>
              <w:t xml:space="preserve">Во время экскурсии Вы посетите </w:t>
            </w:r>
            <w:r>
              <w:rPr>
                <w:rFonts w:ascii="Cambria" w:hAnsi="Cambria" w:cs="Cambria"/>
                <w:b/>
                <w:i/>
                <w:iCs/>
                <w:color w:val="000000"/>
                <w:sz w:val="18"/>
                <w:szCs w:val="18"/>
                <w:lang w:val="ru-RU"/>
              </w:rPr>
              <w:t xml:space="preserve">МАГАЗИН-МУЗЕЙ «КЁНИГСБЕРГСКИЕ МАРЦИПАНЫ»,</w:t>
            </w: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  <w:lang w:val="ru-RU"/>
              </w:rPr>
              <w:t xml:space="preserve"> где сможете узнать историю возникновения такого деликатеса, как марципан, увидите интересные экспонаты — кондитерские изделия и даже попробуете на вкус  это замечательное лакомство!</w:t>
            </w:r>
            <w:r/>
          </w:p>
          <w:p>
            <w:pPr>
              <w:pStyle w:val="599"/>
              <w:jc w:val="both"/>
              <w:rPr>
                <w:rFonts w:ascii="Cambria" w:hAnsi="Cambria" w:cs="Cambria" w:eastAsia="Cambria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Cambria" w:hAnsi="Cambria" w:cs="Cambria" w:eastAsia="Cambria"/>
                <w:b/>
                <w:bCs/>
                <w:color w:val="000000"/>
                <w:sz w:val="20"/>
                <w:szCs w:val="20"/>
                <w:lang w:val="ru-RU"/>
              </w:rPr>
              <w:t xml:space="preserve">14:00  Окончание экскурсии.</w:t>
            </w:r>
            <w:r/>
          </w:p>
        </w:tc>
      </w:tr>
    </w:tbl>
    <w:p>
      <w:pPr>
        <w:pStyle w:val="599"/>
        <w:rPr>
          <w:rFonts w:ascii="Cambria" w:hAnsi="Cambria" w:cs="Cambria"/>
          <w:b/>
          <w:bCs/>
          <w:sz w:val="18"/>
          <w:szCs w:val="18"/>
          <w:lang w:val="ru-RU"/>
        </w:rPr>
      </w:pPr>
      <w:r>
        <w:rPr>
          <w:rFonts w:ascii="Cambria" w:hAnsi="Cambria" w:cs="Cambria"/>
          <w:b/>
          <w:bCs/>
          <w:sz w:val="18"/>
          <w:szCs w:val="18"/>
          <w:lang w:val="ru-RU"/>
        </w:rPr>
      </w:r>
      <w:r/>
    </w:p>
    <w:p>
      <w:pPr>
        <w:pStyle w:val="599"/>
        <w:rPr>
          <w:rFonts w:ascii="Cambria" w:hAnsi="Cambria" w:cs="Cambria"/>
          <w:b/>
          <w:bCs/>
          <w:sz w:val="18"/>
          <w:szCs w:val="18"/>
          <w:lang w:val="ru-RU"/>
        </w:rPr>
      </w:pPr>
      <w:r>
        <w:rPr>
          <w:rFonts w:ascii="Cambria" w:hAnsi="Cambria" w:cs="Cambria"/>
          <w:b/>
          <w:bCs/>
          <w:sz w:val="18"/>
          <w:szCs w:val="18"/>
          <w:lang w:val="ru-RU"/>
        </w:rPr>
        <w:t xml:space="preserve">стоимость тура, руб. на 1 человека: </w:t>
      </w:r>
      <w:r/>
    </w:p>
    <w:p>
      <w:pPr>
        <w:pStyle w:val="599"/>
        <w:rPr>
          <w:rFonts w:ascii="Cambria" w:hAnsi="Cambria" w:cs="Cambria"/>
          <w:b/>
          <w:bCs/>
          <w:sz w:val="18"/>
          <w:szCs w:val="18"/>
          <w:lang w:val="ru-RU"/>
        </w:rPr>
      </w:pPr>
      <w:r>
        <w:rPr>
          <w:rFonts w:ascii="Cambria" w:hAnsi="Cambria" w:cs="Cambria"/>
          <w:b/>
          <w:bCs/>
          <w:sz w:val="18"/>
          <w:szCs w:val="18"/>
          <w:lang w:val="ru-RU"/>
        </w:rPr>
      </w:r>
      <w:r/>
    </w:p>
    <w:tbl>
      <w:tblPr>
        <w:tblStyle w:val="46"/>
        <w:tblW w:w="0" w:type="auto"/>
        <w:tblInd w:w="-749" w:type="dxa"/>
        <w:tblLayout w:type="fixed"/>
        <w:tblLook w:val="04A0" w:firstRow="1" w:lastRow="0" w:firstColumn="1" w:lastColumn="0" w:noHBand="0" w:noVBand="1"/>
      </w:tblPr>
      <w:tblGrid>
        <w:gridCol w:w="2026"/>
        <w:gridCol w:w="972"/>
        <w:gridCol w:w="1921"/>
        <w:gridCol w:w="639"/>
        <w:gridCol w:w="639"/>
        <w:gridCol w:w="639"/>
        <w:gridCol w:w="639"/>
        <w:gridCol w:w="639"/>
        <w:gridCol w:w="639"/>
        <w:gridCol w:w="2126"/>
      </w:tblGrid>
      <w:tr>
        <w:trPr>
          <w:trHeight w:val="0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9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Cambria" w:hAnsi="Cambria" w:cs="Cambria" w:eastAsia="Cambria"/>
                <w:b/>
                <w:i w:val="0"/>
                <w:strike w:val="false"/>
                <w:color w:val="000000"/>
                <w:sz w:val="18"/>
                <w:u w:val="none"/>
              </w:rPr>
              <w:t xml:space="preserve">Отель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1" w:type="dxa"/>
            <w:vAlign w:val="center"/>
            <w:textDirection w:val="lrTb"/>
            <w:noWrap w:val="false"/>
          </w:tcPr>
          <w:p>
            <w:r>
              <w:rPr>
                <w:rFonts w:ascii="Cambria" w:hAnsi="Cambria" w:cs="Cambria" w:eastAsia="Cambria"/>
                <w:b/>
                <w:i w:val="0"/>
                <w:strike w:val="false"/>
                <w:color w:val="000000"/>
                <w:sz w:val="18"/>
                <w:u w:val="none"/>
              </w:rPr>
              <w:t xml:space="preserve">Категория номера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/>
                <w:i w:val="0"/>
                <w:strike w:val="false"/>
                <w:color w:val="000000"/>
                <w:sz w:val="18"/>
                <w:u w:val="none"/>
              </w:rPr>
              <w:t xml:space="preserve">3д/2н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/>
                <w:i w:val="0"/>
                <w:strike w:val="false"/>
                <w:color w:val="000000"/>
                <w:sz w:val="18"/>
                <w:u w:val="none"/>
              </w:rPr>
              <w:t xml:space="preserve">4д/3н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/>
                <w:i w:val="0"/>
                <w:strike w:val="false"/>
                <w:color w:val="000000"/>
                <w:sz w:val="18"/>
                <w:u w:val="none"/>
              </w:rPr>
              <w:t xml:space="preserve">5д/4н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/>
                <w:i w:val="0"/>
                <w:strike w:val="false"/>
                <w:color w:val="000000"/>
                <w:sz w:val="18"/>
                <w:u w:val="none"/>
              </w:rPr>
              <w:t xml:space="preserve">6д/5н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/>
                <w:i w:val="0"/>
                <w:strike w:val="false"/>
                <w:color w:val="000000"/>
                <w:sz w:val="18"/>
                <w:u w:val="none"/>
              </w:rPr>
              <w:t xml:space="preserve">7д/6н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/>
                <w:i w:val="0"/>
                <w:strike w:val="false"/>
                <w:color w:val="000000"/>
                <w:sz w:val="18"/>
                <w:u w:val="none"/>
              </w:rPr>
              <w:t xml:space="preserve">8д/7н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/>
                <w:i w:val="0"/>
                <w:strike w:val="false"/>
                <w:color w:val="000000"/>
                <w:sz w:val="18"/>
                <w:u w:val="none"/>
              </w:rPr>
              <w:t xml:space="preserve">Примечание</w:t>
            </w:r>
            <w:r/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6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  <w:t xml:space="preserve">Гостиница «Академическая», 3* 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2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  <w:t xml:space="preserve">01.10.2022 - 23.12.2022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1" w:type="dxa"/>
            <w:vAlign w:val="center"/>
            <w:textDirection w:val="lrTb"/>
            <w:noWrap w:val="false"/>
          </w:tcPr>
          <w:p>
            <w:r>
              <w:rPr>
                <w:rFonts w:ascii="Cambria" w:hAnsi="Cambria" w:cs="Cambria" w:eastAsia="Cambria"/>
                <w:b/>
                <w:i w:val="0"/>
                <w:strike w:val="false"/>
                <w:color w:val="000000"/>
                <w:sz w:val="18"/>
                <w:u w:val="none"/>
              </w:rPr>
              <w:t xml:space="preserve">DBL/TWIN, руб.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6530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9790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13050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16320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19580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22840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  <w:t xml:space="preserve">без питания, завтрак - 350 руб/чел.</w:t>
            </w:r>
            <w:r/>
            <w:r/>
          </w:p>
        </w:tc>
      </w:tr>
      <w:tr>
        <w:trPr>
          <w:trHeight w:val="285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1" w:type="dxa"/>
            <w:vAlign w:val="center"/>
            <w:textDirection w:val="lrTb"/>
            <w:noWrap w:val="false"/>
          </w:tcPr>
          <w:p>
            <w:r>
              <w:rPr>
                <w:rFonts w:ascii="Cambria" w:hAnsi="Cambria" w:cs="Cambria" w:eastAsia="Cambria"/>
                <w:b/>
                <w:i w:val="0"/>
                <w:strike w:val="false"/>
                <w:color w:val="000000"/>
                <w:sz w:val="18"/>
                <w:u w:val="none"/>
              </w:rPr>
              <w:t xml:space="preserve">DBL/TWIN+EXB, руб.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6530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9790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13050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16320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19580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22840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</w:r>
            <w:r/>
            <w:r/>
          </w:p>
        </w:tc>
      </w:tr>
      <w:tr>
        <w:trPr>
          <w:trHeight w:val="28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1" w:type="dxa"/>
            <w:vAlign w:val="center"/>
            <w:textDirection w:val="lrTb"/>
            <w:noWrap w:val="false"/>
          </w:tcPr>
          <w:p>
            <w:r>
              <w:rPr>
                <w:rFonts w:ascii="Cambria" w:hAnsi="Cambria" w:cs="Cambria" w:eastAsia="Cambria"/>
                <w:b/>
                <w:i w:val="0"/>
                <w:strike w:val="false"/>
                <w:color w:val="000000"/>
                <w:sz w:val="18"/>
                <w:u w:val="none"/>
              </w:rPr>
              <w:t xml:space="preserve">SNGL, руб.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8010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12010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16010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20010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24020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28020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</w:r>
            <w:r/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6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  <w:t xml:space="preserve">Отель «Ибис», 3* 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2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  <w:t xml:space="preserve">01.10.2022-23.12.2022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1" w:type="dxa"/>
            <w:vAlign w:val="center"/>
            <w:textDirection w:val="lrTb"/>
            <w:noWrap w:val="false"/>
          </w:tcPr>
          <w:p>
            <w:r>
              <w:rPr>
                <w:rFonts w:ascii="Cambria" w:hAnsi="Cambria" w:cs="Cambria" w:eastAsia="Cambria"/>
                <w:b/>
                <w:i w:val="0"/>
                <w:strike w:val="false"/>
                <w:color w:val="000000"/>
                <w:sz w:val="18"/>
                <w:u w:val="none"/>
              </w:rPr>
              <w:t xml:space="preserve">DBL/TWIN, руб.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9140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13710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18270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22840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27410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31980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  <w:t xml:space="preserve"> без питания, завтрак - 750 руб/чел.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1" w:type="dxa"/>
            <w:vAlign w:val="center"/>
            <w:textDirection w:val="lrTb"/>
            <w:noWrap w:val="false"/>
          </w:tcPr>
          <w:p>
            <w:r>
              <w:rPr>
                <w:rFonts w:ascii="Cambria" w:hAnsi="Cambria" w:cs="Cambria" w:eastAsia="Cambria"/>
                <w:b/>
                <w:i w:val="0"/>
                <w:strike w:val="false"/>
                <w:color w:val="000000"/>
                <w:sz w:val="18"/>
                <w:u w:val="none"/>
              </w:rPr>
              <w:t xml:space="preserve">DBL/TWIN+EXB, руб.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-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-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-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-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-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-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</w:r>
            <w:r/>
            <w:r/>
          </w:p>
        </w:tc>
      </w:tr>
      <w:tr>
        <w:trPr>
          <w:trHeight w:val="28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1" w:type="dxa"/>
            <w:vAlign w:val="center"/>
            <w:textDirection w:val="lrTb"/>
            <w:noWrap w:val="false"/>
          </w:tcPr>
          <w:p>
            <w:r>
              <w:rPr>
                <w:rFonts w:ascii="Cambria" w:hAnsi="Cambria" w:cs="Cambria" w:eastAsia="Cambria"/>
                <w:b/>
                <w:i w:val="0"/>
                <w:strike w:val="false"/>
                <w:color w:val="000000"/>
                <w:sz w:val="18"/>
                <w:u w:val="none"/>
              </w:rPr>
              <w:t xml:space="preserve">SNGL, руб.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14210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21320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28420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35530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42630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49740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</w:r>
            <w:r/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6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  <w:t xml:space="preserve">Гостиница «Дона» 3*+</w:t>
            </w:r>
            <w:r>
              <w:rPr>
                <w:rFonts w:ascii="Cambria" w:hAnsi="Cambria" w:cs="Cambria" w:eastAsia="Cambria"/>
                <w:b w:val="0"/>
                <w:i w:val="0"/>
                <w:strike w:val="false"/>
                <w:color w:val="000000"/>
                <w:sz w:val="18"/>
                <w:u w:val="no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2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  <w:t xml:space="preserve">01.10.2022 - 22.12.2022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1" w:type="dxa"/>
            <w:vAlign w:val="center"/>
            <w:textDirection w:val="lrTb"/>
            <w:noWrap w:val="false"/>
          </w:tcPr>
          <w:p>
            <w:r>
              <w:rPr>
                <w:rFonts w:ascii="Cambria" w:hAnsi="Cambria" w:cs="Cambria" w:eastAsia="Cambria"/>
                <w:b/>
                <w:i w:val="0"/>
                <w:strike w:val="false"/>
                <w:color w:val="000000"/>
                <w:sz w:val="18"/>
                <w:u w:val="none"/>
              </w:rPr>
              <w:t xml:space="preserve">DBL/TWIN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10440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15660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20880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26100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31320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36540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Cambria" w:hAnsi="Cambria" w:cs="Cambria" w:eastAsia="Cambria"/>
                <w:b/>
                <w:i w:val="0"/>
                <w:strike w:val="false"/>
                <w:color w:val="000000"/>
                <w:sz w:val="18"/>
                <w:u w:val="none"/>
              </w:rPr>
              <w:t xml:space="preserve">с завтраком</w:t>
            </w:r>
            <w:r/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1" w:type="dxa"/>
            <w:vAlign w:val="center"/>
            <w:textDirection w:val="lrTb"/>
            <w:noWrap w:val="false"/>
          </w:tcPr>
          <w:p>
            <w:r>
              <w:rPr>
                <w:rFonts w:ascii="Cambria" w:hAnsi="Cambria" w:cs="Cambria" w:eastAsia="Cambria"/>
                <w:b/>
                <w:i w:val="0"/>
                <w:strike w:val="false"/>
                <w:color w:val="000000"/>
                <w:sz w:val="18"/>
                <w:u w:val="none"/>
              </w:rPr>
              <w:t xml:space="preserve">DBL/TWIN+EXB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9590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14390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19180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23980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28770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33570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Cambria" w:hAnsi="Cambria" w:cs="Cambria" w:eastAsia="Cambria"/>
                <w:b/>
                <w:i w:val="0"/>
                <w:strike w:val="false"/>
                <w:color w:val="000000"/>
                <w:sz w:val="18"/>
                <w:u w:val="none"/>
              </w:rPr>
            </w:r>
            <w:r/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1" w:type="dxa"/>
            <w:vAlign w:val="center"/>
            <w:textDirection w:val="lrTb"/>
            <w:noWrap w:val="false"/>
          </w:tcPr>
          <w:p>
            <w:r>
              <w:rPr>
                <w:rFonts w:ascii="Cambria" w:hAnsi="Cambria" w:cs="Cambria" w:eastAsia="Cambria"/>
                <w:b/>
                <w:i w:val="0"/>
                <w:strike w:val="false"/>
                <w:color w:val="000000"/>
                <w:sz w:val="18"/>
                <w:u w:val="none"/>
              </w:rPr>
              <w:t xml:space="preserve">SNGL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14740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22100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29470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36830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44200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51570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Cambria" w:hAnsi="Cambria" w:cs="Cambria" w:eastAsia="Cambria"/>
                <w:b/>
                <w:i w:val="0"/>
                <w:strike w:val="false"/>
                <w:color w:val="000000"/>
                <w:sz w:val="18"/>
                <w:u w:val="none"/>
              </w:rPr>
            </w:r>
            <w:r/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6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  <w:t xml:space="preserve">Гостиница «Турист», 3* 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2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  <w:t xml:space="preserve">07.10.2022 - 28.10.2022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1" w:type="dxa"/>
            <w:vAlign w:val="center"/>
            <w:textDirection w:val="lrTb"/>
            <w:noWrap w:val="false"/>
          </w:tcPr>
          <w:p>
            <w:r>
              <w:rPr>
                <w:rFonts w:ascii="Cambria" w:hAnsi="Cambria" w:cs="Cambria" w:eastAsia="Cambria"/>
                <w:b/>
                <w:i w:val="0"/>
                <w:strike w:val="false"/>
                <w:color w:val="000000"/>
                <w:sz w:val="18"/>
                <w:u w:val="none"/>
              </w:rPr>
              <w:t xml:space="preserve">DBL/TWIN, руб.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10790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16190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21580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26970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32370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37760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  <w:t xml:space="preserve">с завтраком</w:t>
            </w:r>
            <w:r/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1" w:type="dxa"/>
            <w:vAlign w:val="center"/>
            <w:textDirection w:val="lrTb"/>
            <w:noWrap w:val="false"/>
          </w:tcPr>
          <w:p>
            <w:r>
              <w:rPr>
                <w:rFonts w:ascii="Cambria" w:hAnsi="Cambria" w:cs="Cambria" w:eastAsia="Cambria"/>
                <w:b/>
                <w:i w:val="0"/>
                <w:strike w:val="false"/>
                <w:color w:val="000000"/>
                <w:sz w:val="18"/>
                <w:u w:val="none"/>
              </w:rPr>
              <w:t xml:space="preserve">DBL/TWIN+EXB, руб.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10000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15000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20000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24990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29990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34990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</w:r>
            <w:r/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1" w:type="dxa"/>
            <w:vAlign w:val="center"/>
            <w:textDirection w:val="lrTb"/>
            <w:noWrap w:val="false"/>
          </w:tcPr>
          <w:p>
            <w:r>
              <w:rPr>
                <w:rFonts w:ascii="Cambria" w:hAnsi="Cambria" w:cs="Cambria" w:eastAsia="Cambria"/>
                <w:b/>
                <w:i w:val="0"/>
                <w:strike w:val="false"/>
                <w:color w:val="000000"/>
                <w:sz w:val="18"/>
                <w:u w:val="none"/>
              </w:rPr>
              <w:t xml:space="preserve">SNGL, руб.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16130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24190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32250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40310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48380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56440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</w:r>
            <w:r/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2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  <w:t xml:space="preserve">01.11.2022 - 22.12.2022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1" w:type="dxa"/>
            <w:vAlign w:val="center"/>
            <w:textDirection w:val="lrTb"/>
            <w:noWrap w:val="false"/>
          </w:tcPr>
          <w:p>
            <w:r>
              <w:rPr>
                <w:rFonts w:ascii="Cambria" w:hAnsi="Cambria" w:cs="Cambria" w:eastAsia="Cambria"/>
                <w:b/>
                <w:i w:val="0"/>
                <w:strike w:val="false"/>
                <w:color w:val="000000"/>
                <w:sz w:val="18"/>
                <w:u w:val="none"/>
              </w:rPr>
              <w:t xml:space="preserve">DBL/TWIN, руб.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10210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15320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20420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25520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30630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35730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</w:r>
            <w:r/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1" w:type="dxa"/>
            <w:vAlign w:val="center"/>
            <w:textDirection w:val="lrTb"/>
            <w:noWrap w:val="false"/>
          </w:tcPr>
          <w:p>
            <w:r>
              <w:rPr>
                <w:rFonts w:ascii="Cambria" w:hAnsi="Cambria" w:cs="Cambria" w:eastAsia="Cambria"/>
                <w:b/>
                <w:i w:val="0"/>
                <w:strike w:val="false"/>
                <w:color w:val="000000"/>
                <w:sz w:val="18"/>
                <w:u w:val="none"/>
              </w:rPr>
              <w:t xml:space="preserve">DBL/TWIN+EXB, руб.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9610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14420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19220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24030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28830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33640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</w:r>
            <w:r/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1" w:type="dxa"/>
            <w:vAlign w:val="center"/>
            <w:textDirection w:val="lrTb"/>
            <w:noWrap w:val="false"/>
          </w:tcPr>
          <w:p>
            <w:r>
              <w:rPr>
                <w:rFonts w:ascii="Cambria" w:hAnsi="Cambria" w:cs="Cambria" w:eastAsia="Cambria"/>
                <w:b/>
                <w:i w:val="0"/>
                <w:strike w:val="false"/>
                <w:color w:val="000000"/>
                <w:sz w:val="18"/>
                <w:u w:val="none"/>
              </w:rPr>
              <w:t xml:space="preserve">SNGL, руб.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14970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22450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29930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37410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44900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52380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</w:r>
            <w:r/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6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  <w:t xml:space="preserve">Гостиница «Мартон Палас», 4*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2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  <w:t xml:space="preserve">07.10.2022 - 23.12.2022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1" w:type="dxa"/>
            <w:vAlign w:val="center"/>
            <w:textDirection w:val="lrTb"/>
            <w:noWrap w:val="false"/>
          </w:tcPr>
          <w:p>
            <w:r>
              <w:rPr>
                <w:rFonts w:ascii="Cambria" w:hAnsi="Cambria" w:cs="Cambria" w:eastAsia="Cambria"/>
                <w:b/>
                <w:i w:val="0"/>
                <w:strike w:val="false"/>
                <w:color w:val="000000"/>
                <w:sz w:val="18"/>
                <w:u w:val="none"/>
              </w:rPr>
              <w:t xml:space="preserve">DBL/TWIN, руб.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10880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16320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21750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27190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32630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38070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  <w:t xml:space="preserve">с завтраком</w:t>
            </w:r>
            <w:r/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1" w:type="dxa"/>
            <w:vAlign w:val="center"/>
            <w:textDirection w:val="lrTb"/>
            <w:noWrap w:val="false"/>
          </w:tcPr>
          <w:p>
            <w:r>
              <w:rPr>
                <w:rFonts w:ascii="Cambria" w:hAnsi="Cambria" w:cs="Cambria" w:eastAsia="Cambria"/>
                <w:b/>
                <w:i w:val="0"/>
                <w:strike w:val="false"/>
                <w:color w:val="000000"/>
                <w:sz w:val="18"/>
                <w:u w:val="none"/>
              </w:rPr>
              <w:t xml:space="preserve">DBL/TWIN+EXB, руб.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9570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14360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19140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23930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28710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33500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</w:r>
            <w:r/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1" w:type="dxa"/>
            <w:vAlign w:val="center"/>
            <w:textDirection w:val="lrTb"/>
            <w:noWrap w:val="false"/>
          </w:tcPr>
          <w:p>
            <w:r>
              <w:rPr>
                <w:rFonts w:ascii="Cambria" w:hAnsi="Cambria" w:cs="Cambria" w:eastAsia="Cambria"/>
                <w:b/>
                <w:i w:val="0"/>
                <w:strike w:val="false"/>
                <w:color w:val="000000"/>
                <w:sz w:val="18"/>
                <w:u w:val="none"/>
              </w:rPr>
              <w:t xml:space="preserve">SNGL, руб.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16360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24540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32720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40890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49070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57250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</w:r>
            <w:r/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6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  <w:t xml:space="preserve">Гостиница «Mercure Kaliningrad», 4*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2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</w:pPr>
            <w:r>
              <w:rPr>
                <w:rFonts w:ascii="Cambria" w:hAnsi="Cambria" w:cs="Cambria" w:eastAsia="Cambria"/>
                <w:b/>
                <w:i w:val="0"/>
                <w:strike w:val="false"/>
                <w:color w:val="000000"/>
                <w:sz w:val="18"/>
                <w:u w:val="none"/>
              </w:rPr>
              <w:t xml:space="preserve">07.10.2022 -01.11.2022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1" w:type="dxa"/>
            <w:vAlign w:val="center"/>
            <w:textDirection w:val="lrTb"/>
            <w:noWrap w:val="false"/>
          </w:tcPr>
          <w:p>
            <w:r>
              <w:rPr>
                <w:rFonts w:ascii="Cambria" w:hAnsi="Cambria" w:cs="Cambria" w:eastAsia="Cambria"/>
                <w:b/>
                <w:i w:val="0"/>
                <w:strike w:val="false"/>
                <w:color w:val="000000"/>
                <w:sz w:val="18"/>
                <w:u w:val="none"/>
              </w:rPr>
              <w:t xml:space="preserve">DBL/TWIN, руб.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12040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18060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24070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30090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36110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42130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  <w:t xml:space="preserve">без питания, завтрак - 1200 руб/чел.</w:t>
            </w:r>
            <w:r/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</w:pPr>
            <w:r>
              <w:rPr>
                <w:rFonts w:ascii="Cambria" w:hAnsi="Cambria" w:cs="Cambria" w:eastAsia="Cambria"/>
                <w:b/>
                <w:i w:val="0"/>
                <w:strike w:val="false"/>
                <w:color w:val="000000"/>
                <w:sz w:val="18"/>
                <w:u w:val="no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1" w:type="dxa"/>
            <w:vAlign w:val="center"/>
            <w:textDirection w:val="lrTb"/>
            <w:noWrap w:val="false"/>
          </w:tcPr>
          <w:p>
            <w:r>
              <w:rPr>
                <w:rFonts w:ascii="Cambria" w:hAnsi="Cambria" w:cs="Cambria" w:eastAsia="Cambria"/>
                <w:b/>
                <w:i w:val="0"/>
                <w:strike w:val="false"/>
                <w:color w:val="000000"/>
                <w:sz w:val="18"/>
                <w:u w:val="none"/>
              </w:rPr>
              <w:t xml:space="preserve">DBL/TWIN+EXB, руб.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11310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16970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22620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28280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33930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39590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</w:r>
            <w:r/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</w:pPr>
            <w:r>
              <w:rPr>
                <w:rFonts w:ascii="Cambria" w:hAnsi="Cambria" w:cs="Cambria" w:eastAsia="Cambria"/>
                <w:b/>
                <w:i w:val="0"/>
                <w:strike w:val="false"/>
                <w:color w:val="000000"/>
                <w:sz w:val="18"/>
                <w:u w:val="no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1" w:type="dxa"/>
            <w:vAlign w:val="center"/>
            <w:textDirection w:val="lrTb"/>
            <w:noWrap w:val="false"/>
          </w:tcPr>
          <w:p>
            <w:r>
              <w:rPr>
                <w:rFonts w:ascii="Cambria" w:hAnsi="Cambria" w:cs="Cambria" w:eastAsia="Cambria"/>
                <w:b/>
                <w:i w:val="0"/>
                <w:strike w:val="false"/>
                <w:color w:val="000000"/>
                <w:sz w:val="18"/>
                <w:u w:val="none"/>
              </w:rPr>
              <w:t xml:space="preserve">SNGL, руб.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20010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30020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40020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50030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60030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70040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</w:r>
            <w:r/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2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</w:pPr>
            <w:r>
              <w:rPr>
                <w:rFonts w:ascii="Cambria" w:hAnsi="Cambria" w:cs="Cambria" w:eastAsia="Cambria"/>
                <w:b/>
                <w:i w:val="0"/>
                <w:strike w:val="false"/>
                <w:color w:val="000000"/>
                <w:sz w:val="18"/>
                <w:u w:val="none"/>
              </w:rPr>
              <w:t xml:space="preserve">02.11.2022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1" w:type="dxa"/>
            <w:vAlign w:val="center"/>
            <w:textDirection w:val="lrTb"/>
            <w:noWrap w:val="false"/>
          </w:tcPr>
          <w:p>
            <w:r>
              <w:rPr>
                <w:rFonts w:ascii="Cambria" w:hAnsi="Cambria" w:cs="Cambria" w:eastAsia="Cambria"/>
                <w:b/>
                <w:i w:val="0"/>
                <w:strike w:val="false"/>
                <w:color w:val="000000"/>
                <w:sz w:val="18"/>
                <w:u w:val="none"/>
              </w:rPr>
              <w:t xml:space="preserve">DBL/TWIN, руб.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13130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20230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27340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32990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38650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44300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</w:r>
            <w:r/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</w:pPr>
            <w:r>
              <w:rPr>
                <w:rFonts w:ascii="Cambria" w:hAnsi="Cambria" w:cs="Cambria" w:eastAsia="Cambria"/>
                <w:b/>
                <w:i w:val="0"/>
                <w:strike w:val="false"/>
                <w:color w:val="000000"/>
                <w:sz w:val="18"/>
                <w:u w:val="no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1" w:type="dxa"/>
            <w:vAlign w:val="center"/>
            <w:textDirection w:val="lrTb"/>
            <w:noWrap w:val="false"/>
          </w:tcPr>
          <w:p>
            <w:r>
              <w:rPr>
                <w:rFonts w:ascii="Cambria" w:hAnsi="Cambria" w:cs="Cambria" w:eastAsia="Cambria"/>
                <w:b/>
                <w:i w:val="0"/>
                <w:strike w:val="false"/>
                <w:color w:val="000000"/>
                <w:sz w:val="18"/>
                <w:u w:val="none"/>
              </w:rPr>
              <w:t xml:space="preserve">DBL/TWIN+EXB, руб.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12040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18420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24800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30210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35630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41040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</w:r>
            <w:r/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</w:pPr>
            <w:r>
              <w:rPr>
                <w:rFonts w:ascii="Cambria" w:hAnsi="Cambria" w:cs="Cambria" w:eastAsia="Cambria"/>
                <w:b/>
                <w:i w:val="0"/>
                <w:strike w:val="false"/>
                <w:color w:val="000000"/>
                <w:sz w:val="18"/>
                <w:u w:val="no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1" w:type="dxa"/>
            <w:vAlign w:val="center"/>
            <w:textDirection w:val="lrTb"/>
            <w:noWrap w:val="false"/>
          </w:tcPr>
          <w:p>
            <w:r>
              <w:rPr>
                <w:rFonts w:ascii="Cambria" w:hAnsi="Cambria" w:cs="Cambria" w:eastAsia="Cambria"/>
                <w:b/>
                <w:i w:val="0"/>
                <w:strike w:val="false"/>
                <w:color w:val="000000"/>
                <w:sz w:val="18"/>
                <w:u w:val="none"/>
              </w:rPr>
              <w:t xml:space="preserve">SNGL, руб.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22190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34370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46550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55830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65110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74390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</w:r>
            <w:r/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2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</w:pPr>
            <w:r>
              <w:rPr>
                <w:rFonts w:ascii="Cambria" w:hAnsi="Cambria" w:cs="Cambria" w:eastAsia="Cambria"/>
                <w:b/>
                <w:i w:val="0"/>
                <w:strike w:val="false"/>
                <w:color w:val="000000"/>
                <w:sz w:val="18"/>
                <w:u w:val="none"/>
              </w:rPr>
              <w:t xml:space="preserve">03.11.2022 04.11.2022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1" w:type="dxa"/>
            <w:vAlign w:val="center"/>
            <w:textDirection w:val="lrTb"/>
            <w:noWrap w:val="false"/>
          </w:tcPr>
          <w:p>
            <w:r>
              <w:rPr>
                <w:rFonts w:ascii="Cambria" w:hAnsi="Cambria" w:cs="Cambria" w:eastAsia="Cambria"/>
                <w:b/>
                <w:i w:val="0"/>
                <w:strike w:val="false"/>
                <w:color w:val="000000"/>
                <w:sz w:val="18"/>
                <w:u w:val="none"/>
              </w:rPr>
              <w:t xml:space="preserve">DBL/TWIN, руб.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14210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21320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26970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32630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38280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43940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</w:r>
            <w:r/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</w:pPr>
            <w:r>
              <w:rPr>
                <w:rFonts w:ascii="Cambria" w:hAnsi="Cambria" w:cs="Cambria" w:eastAsia="Cambria"/>
                <w:b/>
                <w:i w:val="0"/>
                <w:strike w:val="false"/>
                <w:color w:val="000000"/>
                <w:sz w:val="18"/>
                <w:u w:val="no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1" w:type="dxa"/>
            <w:vAlign w:val="center"/>
            <w:textDirection w:val="lrTb"/>
            <w:noWrap w:val="false"/>
          </w:tcPr>
          <w:p>
            <w:r>
              <w:rPr>
                <w:rFonts w:ascii="Cambria" w:hAnsi="Cambria" w:cs="Cambria" w:eastAsia="Cambria"/>
                <w:b/>
                <w:i w:val="0"/>
                <w:strike w:val="false"/>
                <w:color w:val="000000"/>
                <w:sz w:val="18"/>
                <w:u w:val="none"/>
              </w:rPr>
              <w:t xml:space="preserve">DBL/TWIN+EXB, руб.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12760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19140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24560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29970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35380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40800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</w:r>
            <w:r/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</w:pPr>
            <w:r>
              <w:rPr>
                <w:rFonts w:ascii="Cambria" w:hAnsi="Cambria" w:cs="Cambria" w:eastAsia="Cambria"/>
                <w:b/>
                <w:i w:val="0"/>
                <w:strike w:val="false"/>
                <w:color w:val="000000"/>
                <w:sz w:val="18"/>
                <w:u w:val="no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1" w:type="dxa"/>
            <w:vAlign w:val="center"/>
            <w:textDirection w:val="lrTb"/>
            <w:noWrap w:val="false"/>
          </w:tcPr>
          <w:p>
            <w:r>
              <w:rPr>
                <w:rFonts w:ascii="Cambria" w:hAnsi="Cambria" w:cs="Cambria" w:eastAsia="Cambria"/>
                <w:b/>
                <w:i w:val="0"/>
                <w:strike w:val="false"/>
                <w:color w:val="000000"/>
                <w:sz w:val="18"/>
                <w:u w:val="none"/>
              </w:rPr>
              <w:t xml:space="preserve">SNGL, руб.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24360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36540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45820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55100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64380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73660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</w:r>
            <w:r/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2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</w:pPr>
            <w:r>
              <w:rPr>
                <w:rFonts w:ascii="Cambria" w:hAnsi="Cambria" w:cs="Cambria" w:eastAsia="Cambria"/>
                <w:b/>
                <w:i w:val="0"/>
                <w:strike w:val="false"/>
                <w:color w:val="000000"/>
                <w:sz w:val="18"/>
                <w:u w:val="none"/>
              </w:rPr>
              <w:t xml:space="preserve">05.11.2022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1" w:type="dxa"/>
            <w:vAlign w:val="center"/>
            <w:textDirection w:val="lrTb"/>
            <w:noWrap w:val="false"/>
          </w:tcPr>
          <w:p>
            <w:r>
              <w:rPr>
                <w:rFonts w:ascii="Cambria" w:hAnsi="Cambria" w:cs="Cambria" w:eastAsia="Cambria"/>
                <w:b/>
                <w:i w:val="0"/>
                <w:strike w:val="false"/>
                <w:color w:val="000000"/>
                <w:sz w:val="18"/>
                <w:u w:val="none"/>
              </w:rPr>
              <w:t xml:space="preserve">DBL/TWIN, руб.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12760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18420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24070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29730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35380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41040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</w:r>
            <w:r/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</w:pPr>
            <w:r>
              <w:rPr>
                <w:rFonts w:ascii="Cambria" w:hAnsi="Cambria" w:cs="Cambria" w:eastAsia="Cambria"/>
                <w:b/>
                <w:i w:val="0"/>
                <w:strike w:val="false"/>
                <w:color w:val="000000"/>
                <w:sz w:val="18"/>
                <w:u w:val="no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1" w:type="dxa"/>
            <w:vAlign w:val="center"/>
            <w:textDirection w:val="lrTb"/>
            <w:noWrap w:val="false"/>
          </w:tcPr>
          <w:p>
            <w:r>
              <w:rPr>
                <w:rFonts w:ascii="Cambria" w:hAnsi="Cambria" w:cs="Cambria" w:eastAsia="Cambria"/>
                <w:b/>
                <w:i w:val="0"/>
                <w:strike w:val="false"/>
                <w:color w:val="000000"/>
                <w:sz w:val="18"/>
                <w:u w:val="none"/>
              </w:rPr>
              <w:t xml:space="preserve">DBL/TWIN+EXB, руб.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11800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17210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22620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28040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33450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38860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</w:r>
            <w:r/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</w:pPr>
            <w:r>
              <w:rPr>
                <w:rFonts w:ascii="Cambria" w:hAnsi="Cambria" w:cs="Cambria" w:eastAsia="Cambria"/>
                <w:b/>
                <w:i w:val="0"/>
                <w:strike w:val="false"/>
                <w:color w:val="000000"/>
                <w:sz w:val="18"/>
                <w:u w:val="no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1" w:type="dxa"/>
            <w:vAlign w:val="center"/>
            <w:textDirection w:val="lrTb"/>
            <w:noWrap w:val="false"/>
          </w:tcPr>
          <w:p>
            <w:r>
              <w:rPr>
                <w:rFonts w:ascii="Cambria" w:hAnsi="Cambria" w:cs="Cambria" w:eastAsia="Cambria"/>
                <w:b/>
                <w:i w:val="0"/>
                <w:strike w:val="false"/>
                <w:color w:val="000000"/>
                <w:sz w:val="18"/>
                <w:u w:val="none"/>
              </w:rPr>
              <w:t xml:space="preserve">SNGL, руб.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21460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30740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40020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49300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58580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67860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</w:r>
            <w:r/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2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</w:pPr>
            <w:r>
              <w:rPr>
                <w:rFonts w:ascii="Cambria" w:hAnsi="Cambria" w:cs="Cambria" w:eastAsia="Cambria"/>
                <w:b/>
                <w:i w:val="0"/>
                <w:strike w:val="false"/>
                <w:color w:val="000000"/>
                <w:sz w:val="18"/>
                <w:u w:val="none"/>
              </w:rPr>
              <w:t xml:space="preserve">06.11.2022 - 23.12.2022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1" w:type="dxa"/>
            <w:vAlign w:val="center"/>
            <w:textDirection w:val="lrTb"/>
            <w:noWrap w:val="false"/>
          </w:tcPr>
          <w:p>
            <w:r>
              <w:rPr>
                <w:rFonts w:ascii="Cambria" w:hAnsi="Cambria" w:cs="Cambria" w:eastAsia="Cambria"/>
                <w:b/>
                <w:i w:val="0"/>
                <w:strike w:val="false"/>
                <w:color w:val="000000"/>
                <w:sz w:val="18"/>
                <w:u w:val="none"/>
              </w:rPr>
              <w:t xml:space="preserve">DBL/TWIN, руб.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11310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16970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22620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28280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33930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39590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</w:r>
            <w:r/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</w:pPr>
            <w:r>
              <w:rPr>
                <w:rFonts w:ascii="Cambria" w:hAnsi="Cambria" w:cs="Cambria" w:eastAsia="Cambria"/>
                <w:b/>
                <w:i w:val="0"/>
                <w:strike w:val="false"/>
                <w:color w:val="000000"/>
                <w:sz w:val="18"/>
                <w:u w:val="no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1" w:type="dxa"/>
            <w:vAlign w:val="center"/>
            <w:textDirection w:val="lrTb"/>
            <w:noWrap w:val="false"/>
          </w:tcPr>
          <w:p>
            <w:r>
              <w:rPr>
                <w:rFonts w:ascii="Cambria" w:hAnsi="Cambria" w:cs="Cambria" w:eastAsia="Cambria"/>
                <w:b/>
                <w:i w:val="0"/>
                <w:strike w:val="false"/>
                <w:color w:val="000000"/>
                <w:sz w:val="18"/>
                <w:u w:val="none"/>
              </w:rPr>
              <w:t xml:space="preserve">DBL/TWIN+EXB, руб.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10830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16240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21660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27070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32480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37900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</w:r>
            <w:r/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</w:pPr>
            <w:r>
              <w:rPr>
                <w:rFonts w:ascii="Cambria" w:hAnsi="Cambria" w:cs="Cambria" w:eastAsia="Cambria"/>
                <w:b/>
                <w:i w:val="0"/>
                <w:strike w:val="false"/>
                <w:color w:val="000000"/>
                <w:sz w:val="18"/>
                <w:u w:val="no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1" w:type="dxa"/>
            <w:vAlign w:val="center"/>
            <w:textDirection w:val="lrTb"/>
            <w:noWrap w:val="false"/>
          </w:tcPr>
          <w:p>
            <w:r>
              <w:rPr>
                <w:rFonts w:ascii="Cambria" w:hAnsi="Cambria" w:cs="Cambria" w:eastAsia="Cambria"/>
                <w:b/>
                <w:i w:val="0"/>
                <w:strike w:val="false"/>
                <w:color w:val="000000"/>
                <w:sz w:val="18"/>
                <w:u w:val="none"/>
              </w:rPr>
              <w:t xml:space="preserve">SNGL, руб.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18560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27840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37120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46400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55680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color w:val="000000"/>
                <w:sz w:val="18"/>
                <w:u w:val="none"/>
              </w:rPr>
              <w:t xml:space="preserve">64960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Cambria" w:hAnsi="Cambria" w:cs="Cambria" w:eastAsia="Cambria"/>
                <w:b/>
                <w:i/>
                <w:strike w:val="false"/>
                <w:color w:val="000000"/>
                <w:sz w:val="18"/>
                <w:u w:val="none"/>
              </w:rPr>
            </w:r>
            <w:r/>
            <w:r/>
          </w:p>
        </w:tc>
      </w:tr>
    </w:tbl>
    <w:p>
      <w:pPr>
        <w:pStyle w:val="599"/>
        <w:rPr>
          <w:rFonts w:ascii="Cambria" w:hAnsi="Cambria" w:cs="Cambria"/>
          <w:b/>
          <w:bCs/>
          <w:color w:val="000000"/>
          <w:sz w:val="18"/>
          <w:szCs w:val="18"/>
          <w:lang w:val="ru-RU"/>
        </w:rPr>
      </w:pPr>
      <w:r>
        <w:rPr>
          <w:rFonts w:ascii="Cambria" w:hAnsi="Cambria" w:cs="Cambria"/>
          <w:b/>
          <w:bCs/>
          <w:color w:val="000000"/>
          <w:sz w:val="18"/>
          <w:szCs w:val="18"/>
          <w:lang w:val="ru-RU"/>
        </w:rPr>
      </w:r>
      <w:r/>
    </w:p>
    <w:p>
      <w:pPr>
        <w:pStyle w:val="599"/>
        <w:rPr>
          <w:rFonts w:ascii="Cambria" w:hAnsi="Cambria" w:cs="Cambria"/>
          <w:b/>
          <w:bCs/>
          <w:color w:val="000000"/>
          <w:sz w:val="18"/>
          <w:szCs w:val="18"/>
          <w:lang w:val="ru-RU"/>
        </w:rPr>
      </w:pPr>
      <w:r>
        <w:rPr>
          <w:rFonts w:ascii="Cambria" w:hAnsi="Cambria" w:cs="Cambria"/>
          <w:b/>
          <w:bCs/>
          <w:color w:val="000000"/>
          <w:sz w:val="18"/>
          <w:szCs w:val="18"/>
          <w:lang w:val="ru-RU"/>
        </w:rPr>
      </w:r>
      <w:r/>
    </w:p>
    <w:p>
      <w:pPr>
        <w:pStyle w:val="599"/>
      </w:pPr>
      <w:r>
        <w:rPr>
          <w:rFonts w:ascii="Cambria" w:hAnsi="Cambria" w:cs="Cambria"/>
          <w:b/>
          <w:bCs/>
          <w:color w:val="000000"/>
          <w:sz w:val="18"/>
          <w:szCs w:val="18"/>
          <w:lang w:val="ru-RU"/>
        </w:rPr>
        <w:t xml:space="preserve">В стоимость тура входит: </w:t>
      </w:r>
      <w:r>
        <w:rPr>
          <w:rFonts w:ascii="Cambria" w:hAnsi="Cambria" w:cs="Cambria"/>
          <w:color w:val="000000"/>
          <w:sz w:val="18"/>
          <w:szCs w:val="18"/>
          <w:lang w:val="ru-RU"/>
        </w:rPr>
        <w:t xml:space="preserve">транспортное и экскурсионное обслуживание по программе, экологические сборы, проживание в выбранной гостинице в Калининграде.</w:t>
      </w:r>
      <w:r/>
    </w:p>
    <w:p>
      <w:pPr>
        <w:pStyle w:val="599"/>
        <w:jc w:val="both"/>
        <w:rPr>
          <w:rFonts w:ascii="Cambria" w:hAnsi="Cambria" w:cs="Cambria"/>
          <w:b/>
          <w:bCs/>
          <w:color w:val="000000"/>
          <w:sz w:val="18"/>
          <w:szCs w:val="18"/>
          <w:lang w:val="ru-RU"/>
        </w:rPr>
      </w:pPr>
      <w:r>
        <w:rPr>
          <w:rFonts w:ascii="Cambria" w:hAnsi="Cambria" w:cs="Cambria"/>
          <w:b/>
          <w:bCs/>
          <w:color w:val="000000"/>
          <w:sz w:val="18"/>
          <w:szCs w:val="18"/>
          <w:lang w:val="ru-RU"/>
        </w:rPr>
      </w:r>
      <w:r/>
    </w:p>
    <w:p>
      <w:pPr>
        <w:pStyle w:val="599"/>
        <w:ind w:left="-567" w:right="0" w:firstLine="0"/>
        <w:jc w:val="both"/>
        <w:rPr>
          <w:rFonts w:ascii="Cambria" w:hAnsi="Cambria" w:cs="Cambria"/>
          <w:b/>
          <w:bCs/>
          <w:color w:val="000000"/>
          <w:sz w:val="18"/>
          <w:szCs w:val="18"/>
          <w:lang w:val="ru-RU"/>
        </w:rPr>
      </w:pPr>
      <w:r>
        <w:rPr>
          <w:rFonts w:ascii="Cambria" w:hAnsi="Cambria" w:cs="Cambria"/>
          <w:b/>
          <w:bCs/>
          <w:color w:val="000000"/>
          <w:sz w:val="18"/>
          <w:szCs w:val="18"/>
          <w:lang w:val="ru-RU"/>
        </w:rPr>
      </w:r>
      <w:r/>
    </w:p>
    <w:p>
      <w:pPr>
        <w:pStyle w:val="599"/>
        <w:ind w:left="-567" w:right="0" w:firstLine="0"/>
        <w:jc w:val="both"/>
      </w:pPr>
      <w:r>
        <w:rPr>
          <w:rFonts w:ascii="Cambria" w:hAnsi="Cambria" w:cs="Cambria"/>
          <w:b/>
          <w:bCs/>
          <w:color w:val="000000"/>
          <w:sz w:val="18"/>
          <w:szCs w:val="18"/>
          <w:lang w:val="ru-RU"/>
        </w:rPr>
        <w:t xml:space="preserve">Дополнительно оплачивается:</w:t>
      </w:r>
      <w:r>
        <w:rPr>
          <w:rFonts w:ascii="Cambria" w:hAnsi="Cambria" w:cs="Cambria"/>
          <w:color w:val="000000"/>
          <w:sz w:val="18"/>
          <w:szCs w:val="18"/>
          <w:lang w:val="ru-RU"/>
        </w:rPr>
        <w:t xml:space="preserve">  Трансфер ж/д вокзал- гостиница –от</w:t>
      </w:r>
      <w:r>
        <w:rPr>
          <w:rFonts w:ascii="Cambria" w:hAnsi="Cambria" w:cs="Cambria"/>
          <w:color w:val="000000"/>
          <w:sz w:val="18"/>
          <w:szCs w:val="18"/>
          <w:highlight w:val="white"/>
          <w:lang w:val="ru-RU"/>
        </w:rPr>
        <w:t xml:space="preserve">  550 руб., аэропорт –гости</w:t>
      </w:r>
      <w:r>
        <w:rPr>
          <w:rFonts w:ascii="Cambria" w:hAnsi="Cambria" w:cs="Cambria"/>
          <w:color w:val="000000"/>
          <w:sz w:val="18"/>
          <w:szCs w:val="18"/>
          <w:lang w:val="ru-RU"/>
        </w:rPr>
        <w:t xml:space="preserve">ница -</w:t>
      </w:r>
      <w:r>
        <w:rPr>
          <w:rFonts w:ascii="Cambria" w:hAnsi="Cambria" w:cs="Cambria"/>
          <w:color w:val="000000"/>
          <w:sz w:val="18"/>
          <w:szCs w:val="18"/>
          <w:highlight w:val="white"/>
          <w:lang w:val="ru-RU"/>
        </w:rPr>
        <w:t xml:space="preserve">от 1000 руб.,  завтрак в гостинице</w:t>
      </w:r>
      <w:r>
        <w:rPr>
          <w:rFonts w:ascii="Cambria" w:hAnsi="Cambria" w:cs="Cambria"/>
          <w:color w:val="000000"/>
          <w:sz w:val="18"/>
          <w:szCs w:val="18"/>
          <w:highlight w:val="white"/>
          <w:lang w:val="en-US"/>
        </w:rPr>
        <w:t xml:space="preserve"> “Mercure Kaliningrad” —</w:t>
      </w:r>
      <w:r>
        <w:rPr>
          <w:rFonts w:ascii="Cambria" w:hAnsi="Cambria" w:cs="Cambria"/>
          <w:color w:val="000000"/>
          <w:sz w:val="18"/>
          <w:szCs w:val="18"/>
          <w:highlight w:val="white"/>
          <w:lang w:val="ru-RU"/>
        </w:rPr>
        <w:t xml:space="preserve"> 1200 руб./чел.,  завтрак в гостинице «Ибис» - 750 руб., гостиница «Академическая»- 330 руб.,  органный мини-концерт в Кафедральном соборе- 500 руб./взр., 200 руб. /реб. (оплата на месте), обеды на Куршской косе (оплата на месте)</w:t>
      </w:r>
      <w:r>
        <w:rPr>
          <w:rFonts w:ascii="Cambria" w:hAnsi="Cambria" w:cs="Cambria"/>
          <w:color w:val="000000"/>
          <w:sz w:val="18"/>
          <w:szCs w:val="18"/>
          <w:lang w:val="ru-RU"/>
        </w:rPr>
        <w:t xml:space="preserve"> — от 600 руб./чел., мастер-класс «Янтарных дел мастер» (оплата на месте) — 300 руб./чел.</w:t>
      </w:r>
      <w:r/>
    </w:p>
    <w:p>
      <w:pPr>
        <w:pStyle w:val="599"/>
        <w:ind w:left="-454" w:right="0" w:firstLine="0"/>
        <w:jc w:val="both"/>
        <w:rPr>
          <w:rFonts w:ascii="Cambria" w:hAnsi="Cambria" w:cs="Cambria"/>
          <w:b/>
          <w:bCs/>
          <w:color w:val="000000"/>
          <w:sz w:val="18"/>
          <w:szCs w:val="18"/>
          <w:u w:val="single"/>
          <w:lang w:val="ru-RU"/>
        </w:rPr>
      </w:pPr>
      <w:r>
        <w:rPr>
          <w:rFonts w:ascii="Cambria" w:hAnsi="Cambria" w:cs="Cambria"/>
          <w:b/>
          <w:bCs/>
          <w:color w:val="000000"/>
          <w:sz w:val="18"/>
          <w:szCs w:val="18"/>
          <w:u w:val="single"/>
          <w:lang w:val="ru-RU"/>
        </w:rPr>
      </w:r>
      <w:r/>
    </w:p>
    <w:p>
      <w:pPr>
        <w:pStyle w:val="599"/>
        <w:ind w:left="-454" w:right="0" w:firstLine="0"/>
        <w:jc w:val="both"/>
        <w:rPr>
          <w:rFonts w:ascii="Cambria" w:hAnsi="Cambria" w:cs="Cambria"/>
          <w:b/>
          <w:bCs/>
          <w:color w:val="000000"/>
          <w:sz w:val="18"/>
          <w:szCs w:val="18"/>
          <w:u w:val="single"/>
          <w:lang w:val="ru-RU"/>
        </w:rPr>
      </w:pPr>
      <w:r>
        <w:rPr>
          <w:rFonts w:ascii="Cambria" w:hAnsi="Cambria" w:cs="Cambria"/>
          <w:b/>
          <w:bCs/>
          <w:color w:val="000000"/>
          <w:sz w:val="18"/>
          <w:szCs w:val="18"/>
          <w:u w:val="single"/>
          <w:lang w:val="ru-RU"/>
        </w:rPr>
        <w:t xml:space="preserve">ВАЖНО!</w:t>
      </w:r>
      <w:r/>
    </w:p>
    <w:p>
      <w:pPr>
        <w:pStyle w:val="599"/>
        <w:ind w:left="-454" w:right="0" w:firstLine="0"/>
        <w:jc w:val="both"/>
      </w:pPr>
      <w:r>
        <w:rPr>
          <w:rFonts w:ascii="Cambria" w:hAnsi="Cambria" w:cs="Cambria"/>
          <w:sz w:val="18"/>
          <w:szCs w:val="18"/>
          <w:lang w:val="ru-RU"/>
        </w:rPr>
        <w:t xml:space="preserve">1.</w:t>
      </w:r>
      <w:r>
        <w:rPr>
          <w:lang w:val="ru-RU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  <w:lang w:val="ru-RU"/>
        </w:rPr>
        <w:t xml:space="preserve">В день начала тура (к 12:00) туристы должны получить информационное письмо у администратора своего отеля, в котором указано точное место и время (МЕСТНОЕ!) сбора на экскурсии.</w:t>
      </w:r>
      <w:r/>
    </w:p>
    <w:p>
      <w:pPr>
        <w:pStyle w:val="599"/>
        <w:ind w:left="-454" w:right="0" w:firstLine="0"/>
        <w:jc w:val="both"/>
        <w:rPr>
          <w:rFonts w:ascii="Cambria" w:hAnsi="Cambria" w:cs="Cambria"/>
          <w:color w:val="000000"/>
          <w:sz w:val="18"/>
          <w:szCs w:val="18"/>
          <w:lang w:val="ru-RU"/>
        </w:rPr>
      </w:pPr>
      <w:r>
        <w:rPr>
          <w:rFonts w:ascii="Cambria" w:hAnsi="Cambria" w:cs="Cambria"/>
          <w:color w:val="000000"/>
          <w:sz w:val="18"/>
          <w:szCs w:val="18"/>
          <w:lang w:val="ru-RU"/>
        </w:rPr>
        <w:t xml:space="preserve">2. Время начала и окончания экскурсий в программе указано ОРИЕНТИРОВОЧНОЕ.</w:t>
      </w:r>
      <w:r/>
    </w:p>
    <w:p>
      <w:pPr>
        <w:pStyle w:val="599"/>
        <w:ind w:left="-454" w:right="0" w:firstLine="0"/>
      </w:pPr>
      <w:r>
        <w:rPr>
          <w:rFonts w:ascii="Cambria" w:hAnsi="Cambria" w:cs="Cambria"/>
          <w:color w:val="000000"/>
          <w:sz w:val="18"/>
          <w:szCs w:val="18"/>
          <w:lang w:val="ru-RU"/>
        </w:rPr>
        <w:t xml:space="preserve">3.  </w:t>
      </w:r>
      <w:r>
        <w:rPr>
          <w:rFonts w:ascii="Cambria" w:hAnsi="Cambria" w:cs="Cambria"/>
          <w:sz w:val="18"/>
          <w:szCs w:val="18"/>
          <w:lang w:val="ru-RU"/>
        </w:rPr>
        <w:t xml:space="preserve">Места посадок на экскурсии:</w:t>
        <w:br/>
      </w:r>
      <w:r/>
    </w:p>
    <w:tbl>
      <w:tblPr>
        <w:tblW w:w="9862" w:type="dxa"/>
        <w:tblInd w:w="-117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2433"/>
        <w:gridCol w:w="3800"/>
        <w:gridCol w:w="3624"/>
      </w:tblGrid>
      <w:tr>
        <w:trPr/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2433" w:type="dxa"/>
            <w:textDirection w:val="lrTb"/>
            <w:noWrap w:val="false"/>
          </w:tcPr>
          <w:p>
            <w:pPr>
              <w:pStyle w:val="748"/>
              <w:ind w:left="0" w:right="0" w:firstLine="0"/>
              <w:jc w:val="both"/>
              <w:rPr>
                <w:rFonts w:ascii="Cambria" w:hAnsi="Cambria" w:cs="Cambri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  <w:lang w:val="ru-RU"/>
              </w:rPr>
              <w:t xml:space="preserve">Название гостиницы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3800" w:type="dxa"/>
            <w:textDirection w:val="lrTb"/>
            <w:noWrap w:val="false"/>
          </w:tcPr>
          <w:p>
            <w:pPr>
              <w:pStyle w:val="748"/>
              <w:ind w:left="0" w:right="0" w:firstLine="0"/>
              <w:jc w:val="both"/>
              <w:rPr>
                <w:rFonts w:ascii="Cambria" w:hAnsi="Cambria" w:cs="Cambri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  <w:lang w:val="ru-RU"/>
              </w:rPr>
              <w:t xml:space="preserve">Место посадки в автобус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624" w:type="dxa"/>
            <w:textDirection w:val="lrTb"/>
            <w:noWrap w:val="false"/>
          </w:tcPr>
          <w:p>
            <w:pPr>
              <w:pStyle w:val="748"/>
              <w:ind w:left="0" w:right="0" w:firstLine="0"/>
              <w:jc w:val="both"/>
              <w:rPr>
                <w:rFonts w:ascii="Cambria" w:hAnsi="Cambria" w:cs="Cambri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  <w:lang w:val="ru-RU"/>
              </w:rPr>
              <w:t xml:space="preserve">Как добраться</w:t>
            </w:r>
            <w:r/>
          </w:p>
        </w:tc>
      </w:tr>
      <w:tr>
        <w:trPr/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2433" w:type="dxa"/>
            <w:textDirection w:val="lrTb"/>
            <w:noWrap w:val="false"/>
          </w:tcPr>
          <w:p>
            <w:pPr>
              <w:pStyle w:val="748"/>
              <w:ind w:left="0" w:right="0" w:firstLine="0"/>
              <w:jc w:val="both"/>
              <w:rPr>
                <w:rFonts w:ascii="Cambria" w:hAnsi="Cambria" w:cs="Cambria"/>
                <w:sz w:val="18"/>
                <w:szCs w:val="18"/>
                <w:lang w:val="ru-RU"/>
              </w:rPr>
            </w:pPr>
            <w:r>
              <w:rPr>
                <w:rFonts w:ascii="Cambria" w:hAnsi="Cambria" w:cs="Cambria"/>
                <w:sz w:val="18"/>
                <w:szCs w:val="18"/>
                <w:lang w:val="ru-RU"/>
              </w:rPr>
              <w:t xml:space="preserve">Дона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3800" w:type="dxa"/>
            <w:textDirection w:val="lrTb"/>
            <w:noWrap w:val="false"/>
          </w:tcPr>
          <w:p>
            <w:pPr>
              <w:pStyle w:val="748"/>
              <w:ind w:left="0" w:right="0" w:firstLine="0"/>
              <w:jc w:val="both"/>
              <w:rPr>
                <w:rFonts w:ascii="Cambria" w:hAnsi="Cambria" w:cs="Cambria"/>
                <w:sz w:val="18"/>
                <w:szCs w:val="18"/>
                <w:lang w:val="ru-RU"/>
              </w:rPr>
            </w:pPr>
            <w:r>
              <w:rPr>
                <w:rFonts w:ascii="Cambria" w:hAnsi="Cambria" w:cs="Cambria"/>
                <w:sz w:val="18"/>
                <w:szCs w:val="18"/>
                <w:lang w:val="ru-RU"/>
              </w:rPr>
              <w:t xml:space="preserve">Площадь Василевского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624" w:type="dxa"/>
            <w:textDirection w:val="lrTb"/>
            <w:noWrap w:val="false"/>
          </w:tcPr>
          <w:p>
            <w:pPr>
              <w:pStyle w:val="748"/>
              <w:ind w:left="0" w:right="0" w:firstLine="0"/>
              <w:jc w:val="both"/>
              <w:rPr>
                <w:rFonts w:ascii="Cambria" w:hAnsi="Cambria" w:cs="Cambria"/>
                <w:sz w:val="18"/>
                <w:szCs w:val="18"/>
                <w:lang w:val="ru-RU"/>
              </w:rPr>
            </w:pPr>
            <w:r>
              <w:rPr>
                <w:rFonts w:ascii="Cambria" w:hAnsi="Cambria" w:cs="Cambria"/>
                <w:sz w:val="18"/>
                <w:szCs w:val="18"/>
                <w:lang w:val="ru-RU"/>
              </w:rPr>
              <w:t xml:space="preserve">3-5 мин. пешком</w:t>
            </w:r>
            <w:r/>
          </w:p>
        </w:tc>
      </w:tr>
      <w:tr>
        <w:trPr/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2433" w:type="dxa"/>
            <w:textDirection w:val="lrTb"/>
            <w:noWrap w:val="false"/>
          </w:tcPr>
          <w:p>
            <w:pPr>
              <w:pStyle w:val="748"/>
              <w:ind w:left="0" w:right="0" w:firstLine="0"/>
              <w:jc w:val="both"/>
              <w:rPr>
                <w:rFonts w:ascii="Cambria" w:hAnsi="Cambria" w:cs="Cambria"/>
                <w:sz w:val="18"/>
                <w:szCs w:val="18"/>
                <w:lang w:val="ru-RU"/>
              </w:rPr>
            </w:pPr>
            <w:r>
              <w:rPr>
                <w:rFonts w:ascii="Cambria" w:hAnsi="Cambria" w:cs="Cambria"/>
                <w:sz w:val="18"/>
                <w:szCs w:val="18"/>
                <w:lang w:val="ru-RU"/>
              </w:rPr>
              <w:t xml:space="preserve">Турист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3800" w:type="dxa"/>
            <w:textDirection w:val="lrTb"/>
            <w:noWrap w:val="false"/>
          </w:tcPr>
          <w:p>
            <w:pPr>
              <w:pStyle w:val="748"/>
              <w:ind w:left="0" w:right="0" w:firstLine="0"/>
              <w:jc w:val="both"/>
              <w:rPr>
                <w:rFonts w:ascii="Cambria" w:hAnsi="Cambria" w:cs="Cambria"/>
                <w:sz w:val="18"/>
                <w:szCs w:val="18"/>
                <w:lang w:val="ru-RU"/>
              </w:rPr>
            </w:pPr>
            <w:r>
              <w:rPr>
                <w:rFonts w:ascii="Cambria" w:hAnsi="Cambria" w:cs="Cambria"/>
                <w:sz w:val="18"/>
                <w:szCs w:val="18"/>
                <w:lang w:val="ru-RU"/>
              </w:rPr>
              <w:t xml:space="preserve">У гостиницы Турист (ул. Невского, 53)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624" w:type="dxa"/>
            <w:textDirection w:val="lrTb"/>
            <w:noWrap w:val="false"/>
          </w:tcPr>
          <w:p>
            <w:pPr>
              <w:pStyle w:val="748"/>
              <w:ind w:left="0" w:right="0" w:firstLine="0"/>
              <w:jc w:val="both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  <w:tr>
        <w:trPr/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2433" w:type="dxa"/>
            <w:textDirection w:val="lrTb"/>
            <w:noWrap w:val="false"/>
          </w:tcPr>
          <w:p>
            <w:pPr>
              <w:pStyle w:val="748"/>
              <w:ind w:left="0" w:right="0" w:firstLine="0"/>
              <w:jc w:val="both"/>
              <w:rPr>
                <w:rFonts w:ascii="Cambria" w:hAnsi="Cambria" w:cs="Cambria"/>
                <w:sz w:val="18"/>
                <w:szCs w:val="18"/>
                <w:lang w:val="ru-RU"/>
              </w:rPr>
            </w:pPr>
            <w:r>
              <w:rPr>
                <w:rFonts w:ascii="Cambria" w:hAnsi="Cambria" w:cs="Cambria"/>
                <w:sz w:val="18"/>
                <w:szCs w:val="18"/>
                <w:lang w:val="ru-RU"/>
              </w:rPr>
              <w:t xml:space="preserve">Академическая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3800" w:type="dxa"/>
            <w:textDirection w:val="lrTb"/>
            <w:noWrap w:val="false"/>
          </w:tcPr>
          <w:p>
            <w:pPr>
              <w:pStyle w:val="748"/>
              <w:ind w:left="0" w:right="0" w:firstLine="0"/>
              <w:jc w:val="both"/>
              <w:rPr>
                <w:rFonts w:ascii="Cambria" w:hAnsi="Cambria" w:cs="Cambria"/>
                <w:sz w:val="18"/>
                <w:szCs w:val="18"/>
                <w:lang w:val="ru-RU"/>
              </w:rPr>
            </w:pPr>
            <w:r>
              <w:rPr>
                <w:rFonts w:ascii="Cambria" w:hAnsi="Cambria" w:cs="Cambria"/>
                <w:sz w:val="18"/>
                <w:szCs w:val="18"/>
                <w:lang w:val="ru-RU"/>
              </w:rPr>
              <w:t xml:space="preserve">У гостиницы Турист (ул. Невского, 53)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624" w:type="dxa"/>
            <w:textDirection w:val="lrTb"/>
            <w:noWrap w:val="false"/>
          </w:tcPr>
          <w:p>
            <w:pPr>
              <w:pStyle w:val="748"/>
              <w:ind w:left="0" w:right="0" w:firstLine="0"/>
              <w:jc w:val="both"/>
              <w:rPr>
                <w:rFonts w:ascii="Cambria" w:hAnsi="Cambria" w:cs="Cambria"/>
                <w:sz w:val="18"/>
                <w:szCs w:val="18"/>
                <w:lang w:val="ru-RU"/>
              </w:rPr>
            </w:pPr>
            <w:r>
              <w:rPr>
                <w:rFonts w:ascii="Cambria" w:hAnsi="Cambria" w:cs="Cambria"/>
                <w:sz w:val="18"/>
                <w:szCs w:val="18"/>
                <w:lang w:val="ru-RU"/>
              </w:rPr>
              <w:t xml:space="preserve">15 мин пешком</w:t>
            </w:r>
            <w:r/>
          </w:p>
        </w:tc>
      </w:tr>
      <w:tr>
        <w:trPr/>
        <w:tc>
          <w:tcPr>
            <w:tcBorders>
              <w:top w:val="single" w:color="000000" w:sz="2" w:space="0"/>
              <w:left w:val="single" w:color="000000" w:sz="2" w:space="0"/>
              <w:bottom w:val="single" w:color="000000" w:sz="4" w:space="0"/>
            </w:tcBorders>
            <w:tcW w:w="2433" w:type="dxa"/>
            <w:textDirection w:val="lrTb"/>
            <w:noWrap w:val="false"/>
          </w:tcPr>
          <w:p>
            <w:pPr>
              <w:pStyle w:val="748"/>
              <w:ind w:left="0" w:right="0" w:firstLine="0"/>
              <w:jc w:val="both"/>
              <w:rPr>
                <w:rFonts w:ascii="Cambria" w:hAnsi="Cambria" w:cs="Cambria"/>
                <w:sz w:val="18"/>
                <w:szCs w:val="18"/>
                <w:lang w:val="ru-RU"/>
              </w:rPr>
            </w:pPr>
            <w:r>
              <w:rPr>
                <w:rFonts w:ascii="Cambria" w:hAnsi="Cambria" w:cs="Cambria"/>
                <w:sz w:val="18"/>
                <w:szCs w:val="18"/>
                <w:lang w:val="ru-RU"/>
              </w:rPr>
              <w:t xml:space="preserve">Ибис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4" w:space="0"/>
            </w:tcBorders>
            <w:tcW w:w="3800" w:type="dxa"/>
            <w:textDirection w:val="lrTb"/>
            <w:noWrap w:val="false"/>
          </w:tcPr>
          <w:p>
            <w:pPr>
              <w:pStyle w:val="748"/>
              <w:ind w:left="0" w:right="0" w:firstLine="0"/>
              <w:jc w:val="both"/>
              <w:rPr>
                <w:rFonts w:ascii="Cambria" w:hAnsi="Cambria" w:cs="Cambria"/>
                <w:sz w:val="18"/>
                <w:szCs w:val="18"/>
                <w:lang w:val="ru-RU"/>
              </w:rPr>
            </w:pPr>
            <w:r>
              <w:rPr>
                <w:rFonts w:ascii="Cambria" w:hAnsi="Cambria" w:cs="Cambria"/>
                <w:sz w:val="18"/>
                <w:szCs w:val="18"/>
                <w:lang w:val="ru-RU"/>
              </w:rPr>
              <w:t xml:space="preserve">Парковка у Дома Советов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W w:w="3624" w:type="dxa"/>
            <w:textDirection w:val="lrTb"/>
            <w:noWrap w:val="false"/>
          </w:tcPr>
          <w:p>
            <w:pPr>
              <w:pStyle w:val="748"/>
              <w:ind w:left="0" w:right="0" w:firstLine="0"/>
              <w:jc w:val="both"/>
              <w:rPr>
                <w:rFonts w:ascii="Cambria" w:hAnsi="Cambria" w:cs="Cambria"/>
                <w:sz w:val="18"/>
                <w:szCs w:val="18"/>
                <w:lang w:val="ru-RU"/>
              </w:rPr>
            </w:pPr>
            <w:r>
              <w:rPr>
                <w:rFonts w:ascii="Cambria" w:hAnsi="Cambria" w:cs="Cambria"/>
                <w:sz w:val="18"/>
                <w:szCs w:val="18"/>
                <w:lang w:val="ru-RU"/>
              </w:rPr>
              <w:t xml:space="preserve">7 мин пешком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433" w:type="dxa"/>
            <w:textDirection w:val="lrTb"/>
            <w:noWrap w:val="false"/>
          </w:tcPr>
          <w:p>
            <w:pPr>
              <w:pStyle w:val="748"/>
              <w:ind w:left="0" w:right="0" w:firstLine="0"/>
              <w:jc w:val="both"/>
              <w:rPr>
                <w:rFonts w:ascii="Cambria" w:hAnsi="Cambria" w:cs="Cambria"/>
                <w:sz w:val="18"/>
                <w:szCs w:val="18"/>
                <w:lang w:val="ru-RU"/>
              </w:rPr>
            </w:pPr>
            <w:r>
              <w:rPr>
                <w:rFonts w:ascii="Cambria" w:hAnsi="Cambria" w:cs="Cambria"/>
                <w:sz w:val="18"/>
                <w:szCs w:val="18"/>
                <w:lang w:val="ru-RU"/>
              </w:rPr>
              <w:t xml:space="preserve">Мартон Палас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00" w:type="dxa"/>
            <w:textDirection w:val="lrTb"/>
            <w:noWrap w:val="false"/>
          </w:tcPr>
          <w:p>
            <w:pPr>
              <w:pStyle w:val="748"/>
              <w:ind w:left="0" w:right="0" w:firstLine="0"/>
              <w:jc w:val="both"/>
              <w:rPr>
                <w:rFonts w:ascii="Cambria" w:hAnsi="Cambria" w:cs="Cambria"/>
                <w:sz w:val="18"/>
                <w:szCs w:val="18"/>
                <w:lang w:val="ru-RU"/>
              </w:rPr>
            </w:pPr>
            <w:r>
              <w:rPr>
                <w:rFonts w:ascii="Cambria" w:hAnsi="Cambria" w:cs="Cambria"/>
                <w:sz w:val="18"/>
                <w:szCs w:val="18"/>
                <w:lang w:val="ru-RU"/>
              </w:rPr>
              <w:t xml:space="preserve">Южный вокзал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748"/>
              <w:ind w:left="0" w:right="0" w:firstLine="0"/>
              <w:jc w:val="both"/>
              <w:rPr>
                <w:rFonts w:ascii="Cambria" w:hAnsi="Cambria" w:cs="Cambria"/>
                <w:sz w:val="18"/>
                <w:szCs w:val="18"/>
                <w:lang w:val="ru-RU"/>
              </w:rPr>
            </w:pPr>
            <w:r>
              <w:rPr>
                <w:rFonts w:ascii="Cambria" w:hAnsi="Cambria" w:cs="Cambria"/>
                <w:sz w:val="18"/>
                <w:szCs w:val="18"/>
                <w:lang w:val="ru-RU"/>
              </w:rPr>
              <w:t xml:space="preserve">10 мин пешком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33" w:type="dxa"/>
            <w:textDirection w:val="lrTb"/>
            <w:noWrap w:val="false"/>
          </w:tcPr>
          <w:p>
            <w:pPr>
              <w:pStyle w:val="748"/>
              <w:ind w:left="0" w:right="0" w:firstLine="0"/>
              <w:jc w:val="both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Mercure Kaliningrad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800" w:type="dxa"/>
            <w:textDirection w:val="lrTb"/>
            <w:noWrap w:val="false"/>
          </w:tcPr>
          <w:p>
            <w:pPr>
              <w:pStyle w:val="748"/>
              <w:ind w:left="0" w:right="0" w:firstLine="0"/>
              <w:jc w:val="both"/>
              <w:rPr>
                <w:rFonts w:ascii="Cambria" w:hAnsi="Cambria" w:cs="Cambria"/>
                <w:sz w:val="18"/>
                <w:szCs w:val="18"/>
                <w:lang w:val="ru-RU"/>
              </w:rPr>
            </w:pPr>
            <w:r>
              <w:rPr>
                <w:rFonts w:ascii="Cambria" w:hAnsi="Cambria" w:cs="Cambria"/>
                <w:sz w:val="18"/>
                <w:szCs w:val="18"/>
                <w:lang w:val="ru-RU"/>
              </w:rPr>
              <w:t xml:space="preserve">пл.Василевского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748"/>
              <w:ind w:left="0" w:right="0" w:firstLine="0"/>
              <w:jc w:val="both"/>
              <w:rPr>
                <w:rFonts w:ascii="Cambria" w:hAnsi="Cambria" w:cs="Cambria"/>
                <w:sz w:val="18"/>
                <w:szCs w:val="18"/>
                <w:lang w:val="ru-RU"/>
              </w:rPr>
            </w:pPr>
            <w:r>
              <w:rPr>
                <w:rFonts w:ascii="Cambria" w:hAnsi="Cambria" w:cs="Cambria"/>
                <w:sz w:val="18"/>
                <w:szCs w:val="18"/>
                <w:lang w:val="ru-RU"/>
              </w:rPr>
              <w:t xml:space="preserve">3-5 мин.пешком </w:t>
            </w:r>
            <w:r/>
          </w:p>
        </w:tc>
      </w:tr>
    </w:tbl>
    <w:p>
      <w:pPr>
        <w:pStyle w:val="599"/>
      </w:pPr>
      <w:r/>
      <w:r/>
    </w:p>
    <w:p>
      <w:pPr>
        <w:pStyle w:val="599"/>
        <w:ind w:left="-454" w:right="0" w:firstLine="0"/>
      </w:pPr>
      <w:r/>
      <w:r/>
    </w:p>
    <w:p>
      <w:pPr>
        <w:pStyle w:val="599"/>
        <w:ind w:left="-454" w:right="0" w:firstLine="0"/>
        <w:jc w:val="both"/>
      </w:pPr>
      <w:r/>
      <w:r/>
    </w:p>
    <w:p>
      <w:pPr>
        <w:pStyle w:val="599"/>
        <w:ind w:left="-454" w:right="0" w:firstLine="0"/>
        <w:jc w:val="both"/>
      </w:pPr>
      <w:r>
        <w:rPr>
          <w:rFonts w:ascii="Cambria" w:hAnsi="Cambria" w:cs="Cambria"/>
          <w:color w:val="000000"/>
          <w:sz w:val="18"/>
          <w:szCs w:val="18"/>
          <w:lang w:val="ru-RU"/>
        </w:rPr>
        <w:t xml:space="preserve">4.  Служба приема туристов  24 часа,  тел. </w:t>
      </w:r>
      <w:r>
        <w:rPr>
          <w:rFonts w:ascii="Cambria" w:hAnsi="Cambria" w:cs="Cambria"/>
          <w:b/>
          <w:bCs/>
          <w:color w:val="000000"/>
          <w:sz w:val="18"/>
          <w:szCs w:val="18"/>
          <w:lang w:val="ru-RU"/>
        </w:rPr>
        <w:t xml:space="preserve">88002503909 (звонок бесплатный) или 89062388305.  </w:t>
      </w:r>
      <w:r>
        <w:rPr>
          <w:rFonts w:ascii="Cambria" w:hAnsi="Cambria" w:cs="Cambria"/>
          <w:color w:val="000000"/>
          <w:sz w:val="18"/>
          <w:szCs w:val="18"/>
          <w:lang w:val="ru-RU"/>
        </w:rPr>
        <w:t xml:space="preserve">Все дополнительные вопросы туристы могут задать, позвонив в службу приема.</w:t>
      </w:r>
      <w:r/>
    </w:p>
    <w:p>
      <w:pPr>
        <w:pStyle w:val="599"/>
        <w:ind w:left="-454" w:right="0" w:firstLine="0"/>
        <w:jc w:val="both"/>
        <w:rPr>
          <w:rFonts w:ascii="Cambria" w:hAnsi="Cambria" w:cs="Cambria"/>
          <w:color w:val="000000"/>
          <w:sz w:val="18"/>
          <w:szCs w:val="18"/>
          <w:lang w:val="ru-RU"/>
        </w:rPr>
      </w:pPr>
      <w:r>
        <w:rPr>
          <w:rFonts w:ascii="Cambria" w:hAnsi="Cambria" w:cs="Cambria"/>
          <w:color w:val="000000"/>
          <w:sz w:val="18"/>
          <w:szCs w:val="18"/>
          <w:lang w:val="ru-RU"/>
        </w:rPr>
        <w:t xml:space="preserve">5.  Обращаем Ваше внимание на расчетный час в отеле: заселение в 14:00, выселение до 12:00</w:t>
      </w:r>
      <w:r/>
    </w:p>
    <w:p>
      <w:pPr>
        <w:pStyle w:val="599"/>
        <w:ind w:left="-454" w:right="0" w:firstLine="0"/>
        <w:jc w:val="both"/>
        <w:rPr>
          <w:rFonts w:ascii="Cambria" w:hAnsi="Cambria" w:cs="Cambria"/>
          <w:color w:val="000000"/>
          <w:sz w:val="18"/>
          <w:szCs w:val="18"/>
          <w:lang w:val="ru-RU"/>
        </w:rPr>
      </w:pPr>
      <w:r>
        <w:rPr>
          <w:rFonts w:ascii="Cambria" w:hAnsi="Cambria" w:cs="Cambria"/>
          <w:color w:val="000000"/>
          <w:sz w:val="18"/>
          <w:szCs w:val="18"/>
          <w:lang w:val="ru-RU"/>
        </w:rPr>
        <w:t xml:space="preserve">6.  Фирма оставляет за собой право менять порядок экскурсий, не меняя программы в целом.</w:t>
      </w:r>
      <w:r/>
    </w:p>
    <w:p>
      <w:pPr>
        <w:pStyle w:val="599"/>
        <w:ind w:left="-454" w:right="-794" w:firstLine="0"/>
        <w:jc w:val="both"/>
      </w:pPr>
      <w:r>
        <w:rPr>
          <w:rFonts w:ascii="Cambria" w:hAnsi="Cambria" w:cs="Cambria"/>
          <w:color w:val="000000"/>
          <w:sz w:val="18"/>
          <w:szCs w:val="18"/>
          <w:lang w:val="ru-RU"/>
        </w:rPr>
        <w:t xml:space="preserve">7.  При заказе трансфера туристов встречают с табличкой </w:t>
      </w:r>
      <w:r>
        <w:rPr>
          <w:rFonts w:ascii="Cambria" w:hAnsi="Cambria" w:cs="Cambria"/>
          <w:b/>
          <w:color w:val="000000"/>
          <w:sz w:val="18"/>
          <w:szCs w:val="18"/>
          <w:lang w:val="ru-RU"/>
        </w:rPr>
        <w:t xml:space="preserve">с ФАМИЛИЕЙ туриста.</w:t>
      </w:r>
      <w:r/>
    </w:p>
    <w:p>
      <w:pPr>
        <w:pStyle w:val="599"/>
        <w:ind w:left="-454" w:right="-794" w:firstLine="0"/>
        <w:jc w:val="both"/>
      </w:pPr>
      <w:r>
        <w:rPr>
          <w:rFonts w:ascii="Cambria" w:hAnsi="Cambria" w:cs="Cambria"/>
          <w:color w:val="000000"/>
          <w:sz w:val="18"/>
          <w:szCs w:val="18"/>
          <w:lang w:val="ru-RU"/>
        </w:rPr>
        <w:t xml:space="preserve">8. Трансфер </w:t>
      </w:r>
      <w:r>
        <w:rPr>
          <w:rFonts w:ascii="Cambria" w:hAnsi="Cambria" w:cs="Cambria"/>
          <w:b/>
          <w:color w:val="000000"/>
          <w:sz w:val="18"/>
          <w:szCs w:val="18"/>
          <w:lang w:val="ru-RU"/>
        </w:rPr>
        <w:t xml:space="preserve">НЕ является</w:t>
      </w:r>
      <w:r>
        <w:rPr>
          <w:rFonts w:ascii="Cambria" w:hAnsi="Cambria" w:cs="Cambria"/>
          <w:color w:val="000000"/>
          <w:sz w:val="18"/>
          <w:szCs w:val="18"/>
          <w:lang w:val="ru-RU"/>
        </w:rPr>
        <w:t xml:space="preserve"> индивидуальным.</w:t>
      </w:r>
      <w:r/>
    </w:p>
    <w:p>
      <w:pPr>
        <w:pStyle w:val="599"/>
        <w:rPr>
          <w:lang w:val="ru-RU"/>
        </w:rPr>
      </w:pPr>
      <w:r>
        <w:rPr>
          <w:lang w:val="ru-RU"/>
        </w:rPr>
      </w:r>
      <w:r/>
    </w:p>
    <w:sectPr>
      <w:footnotePr/>
      <w:endnotePr/>
      <w:type w:val="nextPage"/>
      <w:pgSz w:w="11906" w:h="16838" w:orient="portrait"/>
      <w:pgMar w:top="232" w:right="1134" w:bottom="234" w:left="1134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20603050405020304"/>
  </w:font>
  <w:font w:name="mangal;courier new">
    <w:panose1 w:val="05040102010807070707"/>
  </w:font>
  <w:font w:name="simsun;宋体">
    <w:panose1 w:val="05040102010807070707"/>
  </w:font>
  <w:font w:name="Mangal">
    <w:panose1 w:val="02020603050405020304"/>
  </w:font>
  <w:font w:name="Calibri">
    <w:panose1 w:val="020F0502020204030204"/>
  </w:font>
  <w:font w:name="liberation sans;arial">
    <w:panose1 w:val="020B0604020202020204"/>
  </w:font>
  <w:font w:name="Tahoma">
    <w:panose1 w:val="020B0506030602030204"/>
  </w:font>
  <w:font w:name="opensymbol;arial unicode ms">
    <w:panose1 w:val="05010000000000000000"/>
  </w:font>
  <w:font w:name="Lucida Sans Unicode">
    <w:panose1 w:val="020B0603030804020204"/>
  </w:font>
  <w:font w:name="Arial">
    <w:panose1 w:val="020B0604020202020204"/>
  </w:font>
  <w:font w:name="DejaVu Sans">
    <w:panose1 w:val="020B0603030804020204"/>
  </w:font>
  <w:font w:name="Microsoft YaHei">
    <w:panose1 w:val="020F050202020403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600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none"/>
      <w:pStyle w:val="601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none"/>
      <w:pStyle w:val="602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DejaVu Sans" w:eastAsia="DejaVu Sans" w:hint="default"/>
        <w:sz w:val="24"/>
        <w:szCs w:val="24"/>
        <w:lang w:val="en-US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09"/>
    <w:link w:val="600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09"/>
    <w:link w:val="601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09"/>
    <w:link w:val="602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70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70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70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70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70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70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9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9"/>
    <w:next w:val="599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709"/>
    <w:link w:val="32"/>
    <w:uiPriority w:val="10"/>
    <w:rPr>
      <w:sz w:val="48"/>
      <w:szCs w:val="48"/>
    </w:rPr>
  </w:style>
  <w:style w:type="character" w:styleId="35">
    <w:name w:val="Subtitle Char"/>
    <w:basedOn w:val="709"/>
    <w:link w:val="751"/>
    <w:uiPriority w:val="11"/>
    <w:rPr>
      <w:sz w:val="24"/>
      <w:szCs w:val="24"/>
    </w:rPr>
  </w:style>
  <w:style w:type="paragraph" w:styleId="36">
    <w:name w:val="Quote"/>
    <w:basedOn w:val="599"/>
    <w:next w:val="599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9"/>
    <w:next w:val="599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9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709"/>
    <w:link w:val="40"/>
    <w:uiPriority w:val="99"/>
  </w:style>
  <w:style w:type="paragraph" w:styleId="42">
    <w:name w:val="Footer"/>
    <w:basedOn w:val="599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709"/>
    <w:link w:val="42"/>
    <w:uiPriority w:val="99"/>
  </w:style>
  <w:style w:type="character" w:styleId="45">
    <w:name w:val="Caption Char"/>
    <w:basedOn w:val="713"/>
    <w:link w:val="42"/>
    <w:uiPriority w:val="99"/>
  </w:style>
  <w:style w:type="table" w:styleId="46">
    <w:name w:val="Table Grid"/>
    <w:basedOn w:val="75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75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5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5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7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7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7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7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7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7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599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09"/>
    <w:uiPriority w:val="99"/>
    <w:unhideWhenUsed/>
    <w:rPr>
      <w:vertAlign w:val="superscript"/>
    </w:rPr>
  </w:style>
  <w:style w:type="paragraph" w:styleId="176">
    <w:name w:val="endnote text"/>
    <w:basedOn w:val="599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09"/>
    <w:uiPriority w:val="99"/>
    <w:semiHidden/>
    <w:unhideWhenUsed/>
    <w:rPr>
      <w:vertAlign w:val="superscript"/>
    </w:rPr>
  </w:style>
  <w:style w:type="paragraph" w:styleId="179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  <w:pPr>
      <w:widowControl w:val="off"/>
    </w:pPr>
    <w:rPr>
      <w:rFonts w:ascii="Times New Roman" w:hAnsi="Times New Roman" w:cs="Times New Roman" w:eastAsia="Lucida Sans Unicode"/>
      <w:color w:val="auto"/>
      <w:sz w:val="24"/>
      <w:szCs w:val="24"/>
      <w:lang w:val="en-US" w:bidi="ar-SA" w:eastAsia="zh-CN"/>
    </w:rPr>
  </w:style>
  <w:style w:type="paragraph" w:styleId="600">
    <w:name w:val="Heading 1"/>
    <w:basedOn w:val="715"/>
    <w:next w:val="711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601">
    <w:name w:val="Heading 2"/>
    <w:basedOn w:val="715"/>
    <w:next w:val="711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602">
    <w:name w:val="Heading 3"/>
    <w:basedOn w:val="715"/>
    <w:next w:val="711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603">
    <w:name w:val="WW8Num1z0"/>
    <w:qFormat/>
  </w:style>
  <w:style w:type="character" w:styleId="604">
    <w:name w:val="WW8Num1z1"/>
    <w:qFormat/>
  </w:style>
  <w:style w:type="character" w:styleId="605">
    <w:name w:val="WW8Num1z2"/>
    <w:qFormat/>
  </w:style>
  <w:style w:type="character" w:styleId="606">
    <w:name w:val="WW8Num1z3"/>
    <w:qFormat/>
  </w:style>
  <w:style w:type="character" w:styleId="607">
    <w:name w:val="WW8Num1z4"/>
    <w:qFormat/>
  </w:style>
  <w:style w:type="character" w:styleId="608">
    <w:name w:val="WW8Num1z5"/>
    <w:qFormat/>
  </w:style>
  <w:style w:type="character" w:styleId="609">
    <w:name w:val="WW8Num1z6"/>
    <w:qFormat/>
  </w:style>
  <w:style w:type="character" w:styleId="610">
    <w:name w:val="WW8Num1z7"/>
    <w:qFormat/>
  </w:style>
  <w:style w:type="character" w:styleId="611">
    <w:name w:val="WW8Num1z8"/>
    <w:qFormat/>
  </w:style>
  <w:style w:type="character" w:styleId="612">
    <w:name w:val="Основной шрифт абзаца"/>
    <w:qFormat/>
  </w:style>
  <w:style w:type="character" w:styleId="613">
    <w:name w:val="Основной шрифт абзаца13"/>
    <w:qFormat/>
  </w:style>
  <w:style w:type="character" w:styleId="614">
    <w:name w:val="Основной шрифт абзаца12"/>
    <w:qFormat/>
  </w:style>
  <w:style w:type="character" w:styleId="615">
    <w:name w:val="Основной шрифт абзаца11"/>
    <w:qFormat/>
  </w:style>
  <w:style w:type="character" w:styleId="616">
    <w:name w:val="Основной шрифт абзаца10"/>
    <w:qFormat/>
  </w:style>
  <w:style w:type="character" w:styleId="617">
    <w:name w:val="Основной шрифт абзаца9"/>
    <w:qFormat/>
  </w:style>
  <w:style w:type="character" w:styleId="618">
    <w:name w:val="Основной шрифт абзаца8"/>
    <w:qFormat/>
  </w:style>
  <w:style w:type="character" w:styleId="619">
    <w:name w:val="WW8Num2z0"/>
    <w:qFormat/>
  </w:style>
  <w:style w:type="character" w:styleId="620">
    <w:name w:val="WW8Num2z1"/>
    <w:qFormat/>
  </w:style>
  <w:style w:type="character" w:styleId="621">
    <w:name w:val="WW8Num2z2"/>
    <w:qFormat/>
  </w:style>
  <w:style w:type="character" w:styleId="622">
    <w:name w:val="WW8Num2z3"/>
    <w:qFormat/>
  </w:style>
  <w:style w:type="character" w:styleId="623">
    <w:name w:val="WW8Num2z4"/>
    <w:qFormat/>
  </w:style>
  <w:style w:type="character" w:styleId="624">
    <w:name w:val="WW8Num2z5"/>
    <w:qFormat/>
  </w:style>
  <w:style w:type="character" w:styleId="625">
    <w:name w:val="WW8Num2z6"/>
    <w:qFormat/>
  </w:style>
  <w:style w:type="character" w:styleId="626">
    <w:name w:val="WW8Num2z7"/>
    <w:qFormat/>
  </w:style>
  <w:style w:type="character" w:styleId="627">
    <w:name w:val="WW8Num2z8"/>
    <w:qFormat/>
  </w:style>
  <w:style w:type="character" w:styleId="628">
    <w:name w:val="Основной шрифт абзаца7"/>
    <w:qFormat/>
  </w:style>
  <w:style w:type="character" w:styleId="629">
    <w:name w:val="Основной шрифт абзаца6"/>
    <w:qFormat/>
  </w:style>
  <w:style w:type="character" w:styleId="630">
    <w:name w:val="Основной шрифт абзаца5"/>
    <w:qFormat/>
  </w:style>
  <w:style w:type="character" w:styleId="631">
    <w:name w:val="Основной шрифт абзаца4"/>
    <w:qFormat/>
  </w:style>
  <w:style w:type="character" w:styleId="632">
    <w:name w:val="Основной шрифт абзаца3"/>
    <w:qFormat/>
  </w:style>
  <w:style w:type="character" w:styleId="633">
    <w:name w:val="Absatz-Standardschriftart"/>
    <w:qFormat/>
  </w:style>
  <w:style w:type="character" w:styleId="634">
    <w:name w:val="Основной шрифт абзаца2"/>
    <w:qFormat/>
  </w:style>
  <w:style w:type="character" w:styleId="635">
    <w:name w:val="WW-Absatz-Standardschriftart"/>
    <w:qFormat/>
  </w:style>
  <w:style w:type="character" w:styleId="636">
    <w:name w:val="WW-Absatz-Standardschriftart1"/>
    <w:qFormat/>
  </w:style>
  <w:style w:type="character" w:styleId="637">
    <w:name w:val="WW-Absatz-Standardschriftart11"/>
    <w:qFormat/>
  </w:style>
  <w:style w:type="character" w:styleId="638">
    <w:name w:val="WW-Absatz-Standardschriftart111"/>
    <w:qFormat/>
  </w:style>
  <w:style w:type="character" w:styleId="639">
    <w:name w:val="WW-Absatz-Standardschriftart1111"/>
    <w:qFormat/>
  </w:style>
  <w:style w:type="character" w:styleId="640">
    <w:name w:val="WW-Absatz-Standardschriftart11111"/>
    <w:qFormat/>
  </w:style>
  <w:style w:type="character" w:styleId="641">
    <w:name w:val="WW-Absatz-Standardschriftart111111"/>
    <w:qFormat/>
  </w:style>
  <w:style w:type="character" w:styleId="642">
    <w:name w:val="WW-Absatz-Standardschriftart1111111"/>
    <w:qFormat/>
  </w:style>
  <w:style w:type="character" w:styleId="643">
    <w:name w:val="WW-Absatz-Standardschriftart11111111"/>
    <w:qFormat/>
  </w:style>
  <w:style w:type="character" w:styleId="644">
    <w:name w:val="WW-Absatz-Standardschriftart111111111"/>
    <w:qFormat/>
  </w:style>
  <w:style w:type="character" w:styleId="645">
    <w:name w:val="WW-Absatz-Standardschriftart1111111111"/>
    <w:qFormat/>
  </w:style>
  <w:style w:type="character" w:styleId="646">
    <w:name w:val="WW-Absatz-Standardschriftart11111111111"/>
    <w:qFormat/>
  </w:style>
  <w:style w:type="character" w:styleId="647">
    <w:name w:val="WW-Absatz-Standardschriftart111111111111"/>
    <w:qFormat/>
  </w:style>
  <w:style w:type="character" w:styleId="648">
    <w:name w:val="WW-Absatz-Standardschriftart1111111111111"/>
    <w:qFormat/>
  </w:style>
  <w:style w:type="character" w:styleId="649">
    <w:name w:val="WW-Absatz-Standardschriftart11111111111111"/>
    <w:qFormat/>
  </w:style>
  <w:style w:type="character" w:styleId="650">
    <w:name w:val="WW-Absatz-Standardschriftart111111111111111"/>
    <w:qFormat/>
  </w:style>
  <w:style w:type="character" w:styleId="651">
    <w:name w:val="WW-Absatz-Standardschriftart1111111111111111"/>
    <w:qFormat/>
  </w:style>
  <w:style w:type="character" w:styleId="652">
    <w:name w:val="WW-Absatz-Standardschriftart11111111111111111"/>
    <w:qFormat/>
  </w:style>
  <w:style w:type="character" w:styleId="653">
    <w:name w:val="WW-Absatz-Standardschriftart111111111111111111"/>
    <w:qFormat/>
  </w:style>
  <w:style w:type="character" w:styleId="654">
    <w:name w:val="WW-Absatz-Standardschriftart1111111111111111111"/>
    <w:qFormat/>
  </w:style>
  <w:style w:type="character" w:styleId="655">
    <w:name w:val="WW-Absatz-Standardschriftart11111111111111111111"/>
    <w:qFormat/>
  </w:style>
  <w:style w:type="character" w:styleId="656">
    <w:name w:val="WW-Absatz-Standardschriftart111111111111111111111"/>
    <w:qFormat/>
  </w:style>
  <w:style w:type="character" w:styleId="657">
    <w:name w:val="WW-Absatz-Standardschriftart1111111111111111111111"/>
    <w:qFormat/>
  </w:style>
  <w:style w:type="character" w:styleId="658">
    <w:name w:val="WW-Absatz-Standardschriftart11111111111111111111111"/>
    <w:qFormat/>
  </w:style>
  <w:style w:type="character" w:styleId="659">
    <w:name w:val="WW-Absatz-Standardschriftart111111111111111111111111"/>
    <w:qFormat/>
  </w:style>
  <w:style w:type="character" w:styleId="660">
    <w:name w:val="WW-Absatz-Standardschriftart1111111111111111111111111"/>
    <w:qFormat/>
  </w:style>
  <w:style w:type="character" w:styleId="661">
    <w:name w:val="WW-Absatz-Standardschriftart11111111111111111111111111"/>
    <w:qFormat/>
  </w:style>
  <w:style w:type="character" w:styleId="662">
    <w:name w:val="WW-Absatz-Standardschriftart111111111111111111111111111"/>
    <w:qFormat/>
  </w:style>
  <w:style w:type="character" w:styleId="663">
    <w:name w:val="WW-Absatz-Standardschriftart1111111111111111111111111111"/>
    <w:qFormat/>
  </w:style>
  <w:style w:type="character" w:styleId="664">
    <w:name w:val="WW-Absatz-Standardschriftart11111111111111111111111111111"/>
    <w:qFormat/>
  </w:style>
  <w:style w:type="character" w:styleId="665">
    <w:name w:val="WW-Absatz-Standardschriftart111111111111111111111111111111"/>
    <w:qFormat/>
  </w:style>
  <w:style w:type="character" w:styleId="666">
    <w:name w:val="WW-Absatz-Standardschriftart1111111111111111111111111111111"/>
    <w:qFormat/>
  </w:style>
  <w:style w:type="character" w:styleId="667">
    <w:name w:val="WW-Absatz-Standardschriftart11111111111111111111111111111111"/>
    <w:qFormat/>
  </w:style>
  <w:style w:type="character" w:styleId="668">
    <w:name w:val="WW-Absatz-Standardschriftart111111111111111111111111111111111"/>
    <w:qFormat/>
  </w:style>
  <w:style w:type="character" w:styleId="669">
    <w:name w:val="WW-Absatz-Standardschriftart1111111111111111111111111111111111"/>
    <w:qFormat/>
  </w:style>
  <w:style w:type="character" w:styleId="670">
    <w:name w:val="WW-Absatz-Standardschriftart11111111111111111111111111111111111"/>
    <w:qFormat/>
  </w:style>
  <w:style w:type="character" w:styleId="671">
    <w:name w:val="WW-Absatz-Standardschriftart111111111111111111111111111111111111"/>
    <w:qFormat/>
  </w:style>
  <w:style w:type="character" w:styleId="672">
    <w:name w:val="WW-Absatz-Standardschriftart1111111111111111111111111111111111111"/>
    <w:qFormat/>
  </w:style>
  <w:style w:type="character" w:styleId="673">
    <w:name w:val="WW-Absatz-Standardschriftart11111111111111111111111111111111111111"/>
    <w:qFormat/>
  </w:style>
  <w:style w:type="character" w:styleId="674">
    <w:name w:val="WW-Absatz-Standardschriftart111111111111111111111111111111111111111"/>
    <w:qFormat/>
  </w:style>
  <w:style w:type="character" w:styleId="675">
    <w:name w:val="Основной шрифт абзаца1"/>
    <w:qFormat/>
  </w:style>
  <w:style w:type="character" w:styleId="676">
    <w:name w:val="WW-Absatz-Standardschriftart1111111111111111111111111111111111111111"/>
    <w:qFormat/>
  </w:style>
  <w:style w:type="character" w:styleId="677">
    <w:name w:val="WW-Absatz-Standardschriftart11111111111111111111111111111111111111111"/>
    <w:qFormat/>
  </w:style>
  <w:style w:type="character" w:styleId="678">
    <w:name w:val="WW-Absatz-Standardschriftart111111111111111111111111111111111111111111"/>
    <w:qFormat/>
  </w:style>
  <w:style w:type="character" w:styleId="679">
    <w:name w:val="WW-Absatz-Standardschriftart1111111111111111111111111111111111111111111"/>
    <w:qFormat/>
  </w:style>
  <w:style w:type="character" w:styleId="680">
    <w:name w:val="WW-Absatz-Standardschriftart11111111111111111111111111111111111111111111"/>
    <w:qFormat/>
  </w:style>
  <w:style w:type="character" w:styleId="681">
    <w:name w:val="WW-Absatz-Standardschriftart111111111111111111111111111111111111111111111"/>
    <w:qFormat/>
  </w:style>
  <w:style w:type="character" w:styleId="682">
    <w:name w:val="WW-Absatz-Standardschriftart1111111111111111111111111111111111111111111111"/>
    <w:qFormat/>
  </w:style>
  <w:style w:type="character" w:styleId="683">
    <w:name w:val="WW-Absatz-Standardschriftart11111111111111111111111111111111111111111111111"/>
    <w:qFormat/>
  </w:style>
  <w:style w:type="character" w:styleId="684">
    <w:name w:val="WW-Absatz-Standardschriftart111111111111111111111111111111111111111111111111"/>
    <w:qFormat/>
  </w:style>
  <w:style w:type="character" w:styleId="685">
    <w:name w:val="WW-Absatz-Standardschriftart1111111111111111111111111111111111111111111111111"/>
    <w:qFormat/>
  </w:style>
  <w:style w:type="character" w:styleId="686">
    <w:name w:val="WW-Absatz-Standardschriftart11111111111111111111111111111111111111111111111111"/>
    <w:qFormat/>
  </w:style>
  <w:style w:type="character" w:styleId="687">
    <w:name w:val="WW-Absatz-Standardschriftart111111111111111111111111111111111111111111111111111"/>
    <w:qFormat/>
  </w:style>
  <w:style w:type="character" w:styleId="688">
    <w:name w:val="WW-Absatz-Standardschriftart1111111111111111111111111111111111111111111111111111"/>
    <w:qFormat/>
  </w:style>
  <w:style w:type="character" w:styleId="689">
    <w:name w:val="WW-Absatz-Standardschriftart11111111111111111111111111111111111111111111111111111"/>
    <w:qFormat/>
  </w:style>
  <w:style w:type="character" w:styleId="690">
    <w:name w:val="WW-Absatz-Standardschriftart111111111111111111111111111111111111111111111111111111"/>
    <w:qFormat/>
  </w:style>
  <w:style w:type="character" w:styleId="691">
    <w:name w:val="WW-Absatz-Standardschriftart1111111111111111111111111111111111111111111111111111111"/>
    <w:qFormat/>
  </w:style>
  <w:style w:type="character" w:styleId="692">
    <w:name w:val="WW-Absatz-Standardschriftart11111111111111111111111111111111111111111111111111111111"/>
    <w:qFormat/>
  </w:style>
  <w:style w:type="character" w:styleId="693">
    <w:name w:val="WW-Absatz-Standardschriftart111111111111111111111111111111111111111111111111111111111"/>
    <w:qFormat/>
  </w:style>
  <w:style w:type="character" w:styleId="694">
    <w:name w:val="WW-Absatz-Standardschriftart1111111111111111111111111111111111111111111111111111111111"/>
    <w:qFormat/>
  </w:style>
  <w:style w:type="character" w:styleId="695">
    <w:name w:val="WW-Absatz-Standardschriftart11111111111111111111111111111111111111111111111111111111111"/>
    <w:qFormat/>
  </w:style>
  <w:style w:type="character" w:styleId="696">
    <w:name w:val="WW-Absatz-Standardschriftart111111111111111111111111111111111111111111111111111111111111"/>
    <w:qFormat/>
  </w:style>
  <w:style w:type="character" w:styleId="697">
    <w:name w:val="WW-Absatz-Standardschriftart1111111111111111111111111111111111111111111111111111111111111"/>
    <w:qFormat/>
  </w:style>
  <w:style w:type="character" w:styleId="698">
    <w:name w:val="WW-Absatz-Standardschriftart11111111111111111111111111111111111111111111111111111111111111"/>
    <w:qFormat/>
  </w:style>
  <w:style w:type="character" w:styleId="699">
    <w:name w:val="WW-Absatz-Standardschriftart111111111111111111111111111111111111111111111111111111111111111"/>
    <w:qFormat/>
  </w:style>
  <w:style w:type="character" w:styleId="700">
    <w:name w:val="WW-Absatz-Standardschriftart1111111111111111111111111111111111111111111111111111111111111111"/>
    <w:qFormat/>
  </w:style>
  <w:style w:type="character" w:styleId="701">
    <w:name w:val="WW-Absatz-Standardschriftart11111111111111111111111111111111111111111111111111111111111111111"/>
    <w:qFormat/>
  </w:style>
  <w:style w:type="character" w:styleId="702">
    <w:name w:val="WW-Absatz-Standardschriftart111111111111111111111111111111111111111111111111111111111111111111"/>
    <w:qFormat/>
  </w:style>
  <w:style w:type="character" w:styleId="703">
    <w:name w:val="WW-Absatz-Standardschriftart1111111111111111111111111111111111111111111111111111111111111111111"/>
    <w:qFormat/>
  </w:style>
  <w:style w:type="character" w:styleId="704">
    <w:name w:val="WW-Absatz-Standardschriftart11111111111111111111111111111111111111111111111111111111111111111111"/>
    <w:qFormat/>
  </w:style>
  <w:style w:type="character" w:styleId="705">
    <w:name w:val="WW-Absatz-Standardschriftart111111111111111111111111111111111111111111111111111111111111111111111"/>
    <w:qFormat/>
  </w:style>
  <w:style w:type="character" w:styleId="706">
    <w:name w:val="Hyperlink"/>
    <w:rPr>
      <w:color w:val="000080"/>
      <w:u w:val="single"/>
    </w:rPr>
  </w:style>
  <w:style w:type="character" w:styleId="707">
    <w:name w:val="Символ нумерации"/>
    <w:qFormat/>
  </w:style>
  <w:style w:type="character" w:styleId="708">
    <w:name w:val="Маркеры списка"/>
    <w:qFormat/>
    <w:rPr>
      <w:rFonts w:ascii="OpenSymbol;Arial Unicode MS" w:hAnsi="OpenSymbol;Arial Unicode MS" w:cs="OpenSymbol;Arial Unicode MS" w:eastAsia="OpenSymbol;Arial Unicode MS"/>
    </w:rPr>
  </w:style>
  <w:style w:type="character" w:styleId="709" w:default="1">
    <w:name w:val="Default Paragraph Font"/>
    <w:qFormat/>
  </w:style>
  <w:style w:type="paragraph" w:styleId="710">
    <w:name w:val="Heading"/>
    <w:basedOn w:val="599"/>
    <w:next w:val="711"/>
    <w:qFormat/>
    <w:pPr>
      <w:keepNext/>
      <w:spacing w:before="240" w:after="120"/>
    </w:pPr>
    <w:rPr>
      <w:rFonts w:ascii="Arial" w:hAnsi="Arial" w:cs="DejaVu Sans" w:eastAsia="DejaVu Sans"/>
      <w:sz w:val="28"/>
      <w:szCs w:val="28"/>
    </w:rPr>
  </w:style>
  <w:style w:type="paragraph" w:styleId="711">
    <w:name w:val="Body Text"/>
    <w:basedOn w:val="599"/>
    <w:pPr>
      <w:spacing w:before="0" w:after="120"/>
    </w:pPr>
  </w:style>
  <w:style w:type="paragraph" w:styleId="712">
    <w:name w:val="List"/>
    <w:basedOn w:val="711"/>
    <w:rPr>
      <w:rFonts w:cs="Tahoma"/>
    </w:rPr>
  </w:style>
  <w:style w:type="paragraph" w:styleId="713">
    <w:name w:val="Caption"/>
    <w:basedOn w:val="599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714">
    <w:name w:val="Index"/>
    <w:basedOn w:val="599"/>
    <w:qFormat/>
    <w:pPr>
      <w:suppressLineNumbers/>
    </w:pPr>
  </w:style>
  <w:style w:type="paragraph" w:styleId="715">
    <w:name w:val="Заголовок1"/>
    <w:basedOn w:val="599"/>
    <w:next w:val="711"/>
    <w:qFormat/>
    <w:pPr>
      <w:keepNext/>
      <w:spacing w:before="240" w:after="120"/>
    </w:pPr>
    <w:rPr>
      <w:rFonts w:ascii="Arial" w:hAnsi="Arial" w:cs="Tahoma" w:eastAsia="Lucida Sans Unicode"/>
      <w:sz w:val="28"/>
      <w:szCs w:val="28"/>
    </w:rPr>
  </w:style>
  <w:style w:type="paragraph" w:styleId="716">
    <w:name w:val="Заголовок"/>
    <w:basedOn w:val="599"/>
    <w:next w:val="711"/>
    <w:qFormat/>
    <w:pPr>
      <w:keepNext/>
      <w:spacing w:before="240" w:after="120"/>
    </w:pPr>
    <w:rPr>
      <w:rFonts w:ascii="Liberation Sans;Arial" w:hAnsi="Liberation Sans;Arial" w:cs="Arial" w:eastAsia="Microsoft YaHei"/>
      <w:sz w:val="28"/>
      <w:szCs w:val="28"/>
    </w:rPr>
  </w:style>
  <w:style w:type="paragraph" w:styleId="717">
    <w:name w:val="Название"/>
    <w:basedOn w:val="599"/>
    <w:qFormat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718">
    <w:name w:val="Указатель"/>
    <w:basedOn w:val="599"/>
    <w:qFormat/>
    <w:pPr>
      <w:suppressLineNumbers/>
    </w:pPr>
    <w:rPr>
      <w:rFonts w:cs="Mangal"/>
    </w:rPr>
  </w:style>
  <w:style w:type="paragraph" w:styleId="719">
    <w:name w:val="Название объекта"/>
    <w:basedOn w:val="599"/>
    <w:qFormat/>
    <w:pPr>
      <w:spacing w:before="120" w:after="120"/>
      <w:suppressLineNumbers/>
    </w:pPr>
    <w:rPr>
      <w:rFonts w:cs="Mangal;Courier New"/>
      <w:i/>
      <w:iCs/>
      <w:sz w:val="24"/>
      <w:szCs w:val="24"/>
    </w:rPr>
  </w:style>
  <w:style w:type="paragraph" w:styleId="720">
    <w:name w:val="Указатель14"/>
    <w:basedOn w:val="599"/>
    <w:qFormat/>
    <w:pPr>
      <w:suppressLineNumbers/>
    </w:pPr>
    <w:rPr>
      <w:rFonts w:cs="Mangal;Courier New"/>
    </w:rPr>
  </w:style>
  <w:style w:type="paragraph" w:styleId="721">
    <w:name w:val="Название объекта11"/>
    <w:basedOn w:val="599"/>
    <w:qFormat/>
    <w:pPr>
      <w:spacing w:before="120" w:after="120"/>
      <w:suppressLineNumbers/>
    </w:pPr>
    <w:rPr>
      <w:rFonts w:cs="Mangal;Courier New"/>
      <w:i/>
      <w:iCs/>
      <w:sz w:val="24"/>
      <w:szCs w:val="24"/>
    </w:rPr>
  </w:style>
  <w:style w:type="paragraph" w:styleId="722">
    <w:name w:val="Указатель13"/>
    <w:basedOn w:val="599"/>
    <w:qFormat/>
    <w:pPr>
      <w:suppressLineNumbers/>
    </w:pPr>
    <w:rPr>
      <w:rFonts w:cs="Mangal;Courier New"/>
    </w:rPr>
  </w:style>
  <w:style w:type="paragraph" w:styleId="723">
    <w:name w:val="Название объекта10"/>
    <w:basedOn w:val="599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724">
    <w:name w:val="Указатель12"/>
    <w:basedOn w:val="599"/>
    <w:qFormat/>
    <w:pPr>
      <w:suppressLineNumbers/>
    </w:pPr>
    <w:rPr>
      <w:rFonts w:cs="Arial"/>
    </w:rPr>
  </w:style>
  <w:style w:type="paragraph" w:styleId="725">
    <w:name w:val="Название объекта9"/>
    <w:basedOn w:val="599"/>
    <w:qFormat/>
    <w:pPr>
      <w:spacing w:before="120" w:after="120"/>
      <w:suppressLineNumbers/>
    </w:pPr>
    <w:rPr>
      <w:rFonts w:cs="Mangal;Courier New"/>
      <w:i/>
      <w:iCs/>
      <w:sz w:val="24"/>
      <w:szCs w:val="24"/>
    </w:rPr>
  </w:style>
  <w:style w:type="paragraph" w:styleId="726">
    <w:name w:val="Указатель11"/>
    <w:basedOn w:val="599"/>
    <w:qFormat/>
    <w:pPr>
      <w:suppressLineNumbers/>
    </w:pPr>
    <w:rPr>
      <w:rFonts w:cs="Mangal;Courier New"/>
    </w:rPr>
  </w:style>
  <w:style w:type="paragraph" w:styleId="727">
    <w:name w:val="Название объекта8"/>
    <w:basedOn w:val="599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728">
    <w:name w:val="Указатель10"/>
    <w:basedOn w:val="599"/>
    <w:qFormat/>
    <w:pPr>
      <w:suppressLineNumbers/>
    </w:pPr>
    <w:rPr>
      <w:rFonts w:cs="Arial"/>
    </w:rPr>
  </w:style>
  <w:style w:type="paragraph" w:styleId="729">
    <w:name w:val="Заголовок2"/>
    <w:basedOn w:val="599"/>
    <w:next w:val="711"/>
    <w:qFormat/>
    <w:pPr>
      <w:keepNext/>
      <w:spacing w:before="240" w:after="120"/>
    </w:pPr>
    <w:rPr>
      <w:rFonts w:ascii="Liberation Sans;Arial" w:hAnsi="Liberation Sans;Arial" w:cs="Arial" w:eastAsia="Microsoft YaHei"/>
      <w:sz w:val="28"/>
      <w:szCs w:val="28"/>
    </w:rPr>
  </w:style>
  <w:style w:type="paragraph" w:styleId="730">
    <w:name w:val="Название объекта7"/>
    <w:basedOn w:val="599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731">
    <w:name w:val="Указатель9"/>
    <w:basedOn w:val="599"/>
    <w:qFormat/>
    <w:pPr>
      <w:suppressLineNumbers/>
    </w:pPr>
    <w:rPr>
      <w:rFonts w:cs="Arial"/>
    </w:rPr>
  </w:style>
  <w:style w:type="paragraph" w:styleId="732">
    <w:name w:val="Название объекта6"/>
    <w:basedOn w:val="599"/>
    <w:qFormat/>
    <w:pPr>
      <w:spacing w:before="120" w:after="120"/>
      <w:suppressLineNumbers/>
    </w:pPr>
    <w:rPr>
      <w:rFonts w:cs="Mangal;Courier New"/>
      <w:i/>
      <w:iCs/>
      <w:sz w:val="24"/>
      <w:szCs w:val="24"/>
    </w:rPr>
  </w:style>
  <w:style w:type="paragraph" w:styleId="733">
    <w:name w:val="Указатель8"/>
    <w:basedOn w:val="599"/>
    <w:qFormat/>
    <w:pPr>
      <w:suppressLineNumbers/>
    </w:pPr>
    <w:rPr>
      <w:rFonts w:cs="Mangal;Courier New"/>
    </w:rPr>
  </w:style>
  <w:style w:type="paragraph" w:styleId="734">
    <w:name w:val="Название объекта5"/>
    <w:basedOn w:val="599"/>
    <w:qFormat/>
    <w:pPr>
      <w:spacing w:before="120" w:after="120"/>
      <w:suppressLineNumbers/>
    </w:pPr>
    <w:rPr>
      <w:rFonts w:cs="Mangal;Courier New"/>
      <w:i/>
      <w:iCs/>
      <w:sz w:val="24"/>
      <w:szCs w:val="24"/>
    </w:rPr>
  </w:style>
  <w:style w:type="paragraph" w:styleId="735">
    <w:name w:val="Указатель7"/>
    <w:basedOn w:val="599"/>
    <w:qFormat/>
    <w:pPr>
      <w:suppressLineNumbers/>
    </w:pPr>
    <w:rPr>
      <w:rFonts w:cs="Mangal;Courier New"/>
    </w:rPr>
  </w:style>
  <w:style w:type="paragraph" w:styleId="736">
    <w:name w:val="Название объекта4"/>
    <w:basedOn w:val="599"/>
    <w:qFormat/>
    <w:pPr>
      <w:spacing w:before="120" w:after="120"/>
      <w:suppressLineNumbers/>
    </w:pPr>
    <w:rPr>
      <w:rFonts w:cs="Mangal;Courier New"/>
      <w:i/>
      <w:iCs/>
      <w:sz w:val="24"/>
      <w:szCs w:val="24"/>
    </w:rPr>
  </w:style>
  <w:style w:type="paragraph" w:styleId="737">
    <w:name w:val="Указатель6"/>
    <w:basedOn w:val="599"/>
    <w:qFormat/>
    <w:pPr>
      <w:suppressLineNumbers/>
    </w:pPr>
    <w:rPr>
      <w:rFonts w:cs="Mangal;Courier New"/>
    </w:rPr>
  </w:style>
  <w:style w:type="paragraph" w:styleId="738">
    <w:name w:val="Название объекта3"/>
    <w:basedOn w:val="599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739">
    <w:name w:val="Указатель5"/>
    <w:basedOn w:val="599"/>
    <w:qFormat/>
    <w:pPr>
      <w:suppressLineNumbers/>
    </w:pPr>
    <w:rPr>
      <w:rFonts w:cs="Arial"/>
    </w:rPr>
  </w:style>
  <w:style w:type="paragraph" w:styleId="740">
    <w:name w:val="Название объекта2"/>
    <w:basedOn w:val="715"/>
    <w:next w:val="711"/>
    <w:qFormat/>
    <w:pPr>
      <w:jc w:val="center"/>
    </w:pPr>
    <w:rPr>
      <w:b/>
      <w:bCs/>
      <w:sz w:val="56"/>
      <w:szCs w:val="56"/>
    </w:rPr>
  </w:style>
  <w:style w:type="paragraph" w:styleId="741">
    <w:name w:val="Указатель4"/>
    <w:basedOn w:val="599"/>
    <w:qFormat/>
    <w:pPr>
      <w:suppressLineNumbers/>
    </w:pPr>
    <w:rPr>
      <w:rFonts w:cs="Mangal;Courier New"/>
    </w:rPr>
  </w:style>
  <w:style w:type="paragraph" w:styleId="742">
    <w:name w:val="Название объекта1"/>
    <w:basedOn w:val="599"/>
    <w:qFormat/>
    <w:pPr>
      <w:spacing w:before="120" w:after="120"/>
      <w:suppressLineNumbers/>
    </w:pPr>
    <w:rPr>
      <w:rFonts w:cs="Mangal;Courier New"/>
      <w:i/>
      <w:iCs/>
      <w:sz w:val="24"/>
      <w:szCs w:val="24"/>
    </w:rPr>
  </w:style>
  <w:style w:type="paragraph" w:styleId="743">
    <w:name w:val="Указатель3"/>
    <w:basedOn w:val="599"/>
    <w:qFormat/>
    <w:pPr>
      <w:suppressLineNumbers/>
    </w:pPr>
    <w:rPr>
      <w:rFonts w:cs="Mangal;Courier New"/>
    </w:rPr>
  </w:style>
  <w:style w:type="paragraph" w:styleId="744">
    <w:name w:val="Название2"/>
    <w:basedOn w:val="599"/>
    <w:qFormat/>
    <w:pPr>
      <w:spacing w:before="120" w:after="120"/>
      <w:suppressLineNumbers/>
    </w:pPr>
    <w:rPr>
      <w:rFonts w:cs="Mangal;Courier New"/>
      <w:i/>
      <w:iCs/>
      <w:sz w:val="24"/>
      <w:szCs w:val="24"/>
    </w:rPr>
  </w:style>
  <w:style w:type="paragraph" w:styleId="745">
    <w:name w:val="Указатель2"/>
    <w:basedOn w:val="599"/>
    <w:qFormat/>
    <w:pPr>
      <w:suppressLineNumbers/>
    </w:pPr>
    <w:rPr>
      <w:rFonts w:cs="Mangal;Courier New"/>
    </w:rPr>
  </w:style>
  <w:style w:type="paragraph" w:styleId="746">
    <w:name w:val="Название1"/>
    <w:basedOn w:val="599"/>
    <w:qFormat/>
    <w:pPr>
      <w:spacing w:before="120" w:after="120"/>
      <w:suppressLineNumbers/>
    </w:pPr>
    <w:rPr>
      <w:rFonts w:cs="Tahoma"/>
      <w:i/>
      <w:iCs/>
      <w:sz w:val="24"/>
      <w:szCs w:val="24"/>
    </w:rPr>
  </w:style>
  <w:style w:type="paragraph" w:styleId="747">
    <w:name w:val="Указатель1"/>
    <w:basedOn w:val="599"/>
    <w:qFormat/>
    <w:pPr>
      <w:suppressLineNumbers/>
    </w:pPr>
    <w:rPr>
      <w:rFonts w:cs="Tahoma"/>
    </w:rPr>
  </w:style>
  <w:style w:type="paragraph" w:styleId="748">
    <w:name w:val="Содержимое таблицы"/>
    <w:basedOn w:val="599"/>
    <w:qFormat/>
    <w:pPr>
      <w:suppressLineNumbers/>
    </w:pPr>
  </w:style>
  <w:style w:type="paragraph" w:styleId="749">
    <w:name w:val="Заголовок таблицы"/>
    <w:basedOn w:val="748"/>
    <w:qFormat/>
    <w:pPr>
      <w:jc w:val="center"/>
      <w:suppressLineNumbers/>
    </w:pPr>
    <w:rPr>
      <w:b/>
      <w:bCs/>
    </w:rPr>
  </w:style>
  <w:style w:type="paragraph" w:styleId="750">
    <w:name w:val="Блочная цитата"/>
    <w:basedOn w:val="599"/>
    <w:qFormat/>
    <w:pPr>
      <w:ind w:left="567" w:right="567" w:firstLine="0"/>
      <w:spacing w:before="0" w:after="283"/>
    </w:pPr>
  </w:style>
  <w:style w:type="paragraph" w:styleId="751">
    <w:name w:val="Subtitle"/>
    <w:basedOn w:val="715"/>
    <w:next w:val="711"/>
    <w:qFormat/>
    <w:pPr>
      <w:jc w:val="center"/>
      <w:spacing w:before="60" w:after="120"/>
    </w:pPr>
    <w:rPr>
      <w:sz w:val="36"/>
      <w:szCs w:val="36"/>
    </w:rPr>
  </w:style>
  <w:style w:type="paragraph" w:styleId="752">
    <w:name w:val="DocumentMap"/>
    <w:qFormat/>
    <w:pPr>
      <w:widowControl/>
    </w:pPr>
    <w:rPr>
      <w:rFonts w:ascii="Times New Roman" w:hAnsi="Times New Roman" w:cs="Times New Roman" w:eastAsia="Lucida Sans Unicode"/>
      <w:color w:val="auto"/>
      <w:sz w:val="20"/>
      <w:szCs w:val="20"/>
      <w:lang w:val="ru-RU" w:bidi="ar-SA" w:eastAsia="zh-CN"/>
    </w:rPr>
  </w:style>
  <w:style w:type="paragraph" w:styleId="753" w:default="1">
    <w:name w:val="Normal Table"/>
    <w:qFormat/>
    <w:pPr>
      <w:jc w:val="left"/>
      <w:widowControl/>
    </w:pPr>
    <w:rPr>
      <w:rFonts w:ascii="Times New Roman" w:hAnsi="Times New Roman" w:cs="DejaVu Sans" w:eastAsia="DejaVu Sans"/>
      <w:color w:val="auto"/>
      <w:sz w:val="20"/>
      <w:szCs w:val="24"/>
      <w:lang w:val="en-US" w:bidi="hi-IN" w:eastAsia="zh-CN"/>
    </w:rPr>
  </w:style>
  <w:style w:type="paragraph" w:styleId="754">
    <w:name w:val="Table Contents"/>
    <w:basedOn w:val="599"/>
    <w:qFormat/>
    <w:pPr>
      <w:widowControl w:val="off"/>
      <w:suppressLineNumbers/>
    </w:pPr>
  </w:style>
  <w:style w:type="paragraph" w:styleId="755">
    <w:name w:val="Table Heading"/>
    <w:basedOn w:val="754"/>
    <w:qFormat/>
    <w:pPr>
      <w:jc w:val="center"/>
      <w:suppressLineNumbers/>
    </w:pPr>
    <w:rPr>
      <w:b/>
      <w:bCs/>
    </w:rPr>
  </w:style>
  <w:style w:type="numbering" w:styleId="756">
    <w:name w:val="WW8Num1"/>
    <w:qFormat/>
  </w:style>
  <w:style w:type="numbering" w:styleId="562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dc:description/>
  <dc:language>en-US</dc:language>
  <cp:lastModifiedBy>Андрей Борисович Чистяков</cp:lastModifiedBy>
  <cp:revision>12</cp:revision>
  <dcterms:created xsi:type="dcterms:W3CDTF">1995-11-21T18:41:00Z</dcterms:created>
  <dcterms:modified xsi:type="dcterms:W3CDTF">2022-08-19T14:48:41Z</dcterms:modified>
</cp:coreProperties>
</file>